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XSpec="center" w:tblpY="234"/>
        <w:tblW w:w="10773" w:type="dxa"/>
        <w:tblLayout w:type="fixed"/>
        <w:tblLook w:val="04A0" w:firstRow="1" w:lastRow="0" w:firstColumn="1" w:lastColumn="0" w:noHBand="0" w:noVBand="1"/>
      </w:tblPr>
      <w:tblGrid>
        <w:gridCol w:w="5670"/>
        <w:gridCol w:w="5103"/>
      </w:tblGrid>
      <w:tr w:rsidR="00AB0782" w:rsidRPr="00F42FC3" w14:paraId="64ACA516" w14:textId="77777777" w:rsidTr="0073119E">
        <w:trPr>
          <w:trHeight w:val="2197"/>
        </w:trPr>
        <w:tc>
          <w:tcPr>
            <w:tcW w:w="5670" w:type="dxa"/>
            <w:hideMark/>
          </w:tcPr>
          <w:p w14:paraId="67B04121" w14:textId="32D057D2" w:rsidR="00AB0782" w:rsidRPr="00015ACF" w:rsidRDefault="00AB0782" w:rsidP="005A3101">
            <w:pPr>
              <w:jc w:val="center"/>
              <w:rPr>
                <w:sz w:val="28"/>
                <w:szCs w:val="28"/>
              </w:rPr>
            </w:pPr>
            <w:r w:rsidRPr="00015ACF">
              <w:rPr>
                <w:sz w:val="28"/>
                <w:szCs w:val="28"/>
              </w:rPr>
              <w:t>ĐOÀN TRƯỜNG ĐẠI HỌC CÔNG</w:t>
            </w:r>
            <w:r w:rsidR="0073119E">
              <w:rPr>
                <w:sz w:val="28"/>
                <w:szCs w:val="28"/>
              </w:rPr>
              <w:t xml:space="preserve"> </w:t>
            </w:r>
            <w:r w:rsidRPr="00015ACF">
              <w:rPr>
                <w:sz w:val="28"/>
                <w:szCs w:val="28"/>
              </w:rPr>
              <w:t>NGHIỆP THỰC PHẨM TP. HỒ CHÍ MINH</w:t>
            </w:r>
          </w:p>
          <w:p w14:paraId="778D3017" w14:textId="77777777" w:rsidR="00D65C65" w:rsidRPr="00015ACF" w:rsidRDefault="00D65C65" w:rsidP="005A3101">
            <w:pPr>
              <w:jc w:val="center"/>
              <w:rPr>
                <w:b/>
                <w:sz w:val="28"/>
                <w:szCs w:val="28"/>
              </w:rPr>
            </w:pPr>
            <w:r w:rsidRPr="00015ACF">
              <w:rPr>
                <w:b/>
                <w:sz w:val="28"/>
                <w:szCs w:val="28"/>
              </w:rPr>
              <w:t xml:space="preserve">BAN CHẤP HÀNH </w:t>
            </w:r>
            <w:r w:rsidR="00AB0782" w:rsidRPr="00015ACF">
              <w:rPr>
                <w:b/>
                <w:sz w:val="28"/>
                <w:szCs w:val="28"/>
              </w:rPr>
              <w:t>L</w:t>
            </w:r>
            <w:r w:rsidRPr="00015ACF">
              <w:rPr>
                <w:b/>
                <w:sz w:val="28"/>
                <w:szCs w:val="28"/>
              </w:rPr>
              <w:t>IÊN CHI ĐOÀN</w:t>
            </w:r>
          </w:p>
          <w:p w14:paraId="6FBF6A66" w14:textId="0C28D02B" w:rsidR="00AB0782" w:rsidRPr="00015ACF" w:rsidRDefault="00AB0782" w:rsidP="005A3101">
            <w:pPr>
              <w:jc w:val="center"/>
              <w:rPr>
                <w:b/>
                <w:sz w:val="28"/>
                <w:szCs w:val="28"/>
              </w:rPr>
            </w:pPr>
            <w:r w:rsidRPr="00015ACF">
              <w:rPr>
                <w:b/>
                <w:sz w:val="28"/>
                <w:szCs w:val="28"/>
              </w:rPr>
              <w:t>KHOA CÔNG NGHỆ THỰC PHẨM</w:t>
            </w:r>
          </w:p>
          <w:p w14:paraId="1D61BBF9" w14:textId="750FE236" w:rsidR="00AB0782" w:rsidRPr="00015ACF" w:rsidRDefault="00AB0782" w:rsidP="005A31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5ACF">
              <w:rPr>
                <w:b/>
                <w:sz w:val="28"/>
                <w:szCs w:val="28"/>
              </w:rPr>
              <w:t>***</w:t>
            </w:r>
          </w:p>
          <w:p w14:paraId="49750F1B" w14:textId="677E1561" w:rsidR="00AB0782" w:rsidRPr="00D65C65" w:rsidRDefault="00AB0782" w:rsidP="005A3101">
            <w:pPr>
              <w:spacing w:line="360" w:lineRule="auto"/>
              <w:jc w:val="center"/>
              <w:rPr>
                <w:bCs/>
                <w:szCs w:val="24"/>
              </w:rPr>
            </w:pPr>
            <w:r w:rsidRPr="00015ACF">
              <w:rPr>
                <w:bCs/>
                <w:sz w:val="28"/>
                <w:szCs w:val="28"/>
              </w:rPr>
              <w:t>Số</w:t>
            </w:r>
            <w:r w:rsidR="00E62F4C" w:rsidRPr="00015ACF">
              <w:rPr>
                <w:bCs/>
                <w:sz w:val="28"/>
                <w:szCs w:val="28"/>
              </w:rPr>
              <w:t xml:space="preserve">: </w:t>
            </w:r>
            <w:r w:rsidR="00043233" w:rsidRPr="00015ACF">
              <w:rPr>
                <w:bCs/>
                <w:sz w:val="28"/>
                <w:szCs w:val="28"/>
              </w:rPr>
              <w:t>0</w:t>
            </w:r>
            <w:r w:rsidR="0089393A">
              <w:rPr>
                <w:bCs/>
                <w:sz w:val="28"/>
                <w:szCs w:val="28"/>
              </w:rPr>
              <w:t>8</w:t>
            </w:r>
            <w:r w:rsidRPr="00015ACF">
              <w:rPr>
                <w:bCs/>
                <w:sz w:val="28"/>
                <w:szCs w:val="28"/>
              </w:rPr>
              <w:t>/</w:t>
            </w:r>
            <w:r w:rsidR="00D65C65" w:rsidRPr="00015ACF">
              <w:rPr>
                <w:bCs/>
                <w:sz w:val="28"/>
                <w:szCs w:val="28"/>
              </w:rPr>
              <w:t>KH-</w:t>
            </w:r>
            <w:r w:rsidRPr="00015ACF">
              <w:rPr>
                <w:bCs/>
                <w:sz w:val="28"/>
                <w:szCs w:val="28"/>
              </w:rPr>
              <w:t>LCĐ</w:t>
            </w:r>
          </w:p>
        </w:tc>
        <w:tc>
          <w:tcPr>
            <w:tcW w:w="5103" w:type="dxa"/>
          </w:tcPr>
          <w:p w14:paraId="2AD15BDF" w14:textId="5BEE642E" w:rsidR="00AB0782" w:rsidRPr="00015ACF" w:rsidRDefault="00AB0782" w:rsidP="005A3101">
            <w:pPr>
              <w:spacing w:line="360" w:lineRule="auto"/>
              <w:ind w:left="497"/>
              <w:jc w:val="center"/>
              <w:rPr>
                <w:b/>
                <w:sz w:val="30"/>
                <w:szCs w:val="30"/>
                <w:u w:val="single"/>
              </w:rPr>
            </w:pPr>
            <w:r w:rsidRPr="00015AC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3CBE446B" w14:textId="77777777" w:rsidR="00AB0782" w:rsidRPr="00F42FC3" w:rsidRDefault="00AB0782" w:rsidP="005A3101">
            <w:pPr>
              <w:spacing w:line="360" w:lineRule="auto"/>
              <w:jc w:val="center"/>
              <w:rPr>
                <w:i/>
                <w:szCs w:val="24"/>
              </w:rPr>
            </w:pPr>
          </w:p>
          <w:p w14:paraId="6A537E82" w14:textId="77777777" w:rsidR="00AB0782" w:rsidRPr="00F42FC3" w:rsidRDefault="00AB0782" w:rsidP="005A3101">
            <w:pPr>
              <w:spacing w:line="360" w:lineRule="auto"/>
              <w:jc w:val="center"/>
              <w:rPr>
                <w:i/>
                <w:szCs w:val="24"/>
              </w:rPr>
            </w:pPr>
          </w:p>
          <w:p w14:paraId="20291F90" w14:textId="7C4D8602" w:rsidR="00AB0782" w:rsidRPr="00015ACF" w:rsidRDefault="00AB0782" w:rsidP="005A3101">
            <w:pPr>
              <w:spacing w:line="360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015ACF">
              <w:rPr>
                <w:i/>
                <w:sz w:val="26"/>
                <w:szCs w:val="26"/>
              </w:rPr>
              <w:t>Tp.</w:t>
            </w:r>
            <w:r w:rsidR="003F562B" w:rsidRPr="00015ACF">
              <w:rPr>
                <w:i/>
                <w:sz w:val="26"/>
                <w:szCs w:val="26"/>
              </w:rPr>
              <w:t xml:space="preserve"> </w:t>
            </w:r>
            <w:r w:rsidRPr="00015ACF">
              <w:rPr>
                <w:i/>
                <w:sz w:val="26"/>
                <w:szCs w:val="26"/>
              </w:rPr>
              <w:t>Hồ</w:t>
            </w:r>
            <w:r w:rsidR="00BC0E6E" w:rsidRPr="00015ACF">
              <w:rPr>
                <w:i/>
                <w:sz w:val="26"/>
                <w:szCs w:val="26"/>
              </w:rPr>
              <w:t xml:space="preserve"> Chí Minh, </w:t>
            </w:r>
            <w:r w:rsidR="00537D07" w:rsidRPr="00015ACF">
              <w:rPr>
                <w:i/>
                <w:sz w:val="26"/>
                <w:szCs w:val="26"/>
              </w:rPr>
              <w:t>n</w:t>
            </w:r>
            <w:r w:rsidR="00BC0E6E" w:rsidRPr="00015ACF">
              <w:rPr>
                <w:i/>
                <w:sz w:val="26"/>
                <w:szCs w:val="26"/>
              </w:rPr>
              <w:t xml:space="preserve">gày </w:t>
            </w:r>
            <w:r w:rsidR="005A1530" w:rsidRPr="00015ACF">
              <w:rPr>
                <w:i/>
                <w:sz w:val="26"/>
                <w:szCs w:val="26"/>
              </w:rPr>
              <w:t>26</w:t>
            </w:r>
            <w:r w:rsidRPr="00015ACF">
              <w:rPr>
                <w:i/>
                <w:sz w:val="26"/>
                <w:szCs w:val="26"/>
              </w:rPr>
              <w:t xml:space="preserve"> tháng </w:t>
            </w:r>
            <w:r w:rsidR="00043233" w:rsidRPr="00015ACF">
              <w:rPr>
                <w:i/>
                <w:sz w:val="26"/>
                <w:szCs w:val="26"/>
              </w:rPr>
              <w:t>06</w:t>
            </w:r>
            <w:r w:rsidRPr="00015ACF">
              <w:rPr>
                <w:i/>
                <w:sz w:val="26"/>
                <w:szCs w:val="26"/>
              </w:rPr>
              <w:t xml:space="preserve"> </w:t>
            </w:r>
            <w:r w:rsidR="00A25703" w:rsidRPr="00015ACF">
              <w:rPr>
                <w:i/>
                <w:sz w:val="26"/>
                <w:szCs w:val="26"/>
              </w:rPr>
              <w:t>năm 20</w:t>
            </w:r>
            <w:r w:rsidR="00E82BE8" w:rsidRPr="00015ACF">
              <w:rPr>
                <w:i/>
                <w:sz w:val="26"/>
                <w:szCs w:val="26"/>
              </w:rPr>
              <w:t>20</w:t>
            </w:r>
          </w:p>
        </w:tc>
      </w:tr>
    </w:tbl>
    <w:p w14:paraId="4E462BA9" w14:textId="77777777" w:rsidR="00E178FE" w:rsidRPr="00015ACF" w:rsidRDefault="00E178FE" w:rsidP="00015ACF">
      <w:pPr>
        <w:tabs>
          <w:tab w:val="left" w:pos="4065"/>
          <w:tab w:val="center" w:pos="4995"/>
        </w:tabs>
        <w:jc w:val="center"/>
        <w:rPr>
          <w:b/>
          <w:sz w:val="32"/>
          <w:szCs w:val="32"/>
        </w:rPr>
      </w:pPr>
      <w:r w:rsidRPr="00015ACF">
        <w:rPr>
          <w:b/>
          <w:sz w:val="32"/>
          <w:szCs w:val="32"/>
        </w:rPr>
        <w:t>KẾ HOẠCH</w:t>
      </w:r>
    </w:p>
    <w:p w14:paraId="7505D718" w14:textId="2ACF98B2" w:rsidR="00034D99" w:rsidRPr="00B53B85" w:rsidRDefault="00034D99" w:rsidP="00015ACF">
      <w:pPr>
        <w:tabs>
          <w:tab w:val="left" w:pos="4065"/>
          <w:tab w:val="center" w:pos="4995"/>
        </w:tabs>
        <w:jc w:val="center"/>
        <w:rPr>
          <w:b/>
          <w:sz w:val="28"/>
          <w:szCs w:val="28"/>
        </w:rPr>
      </w:pPr>
      <w:r w:rsidRPr="00B53B85">
        <w:rPr>
          <w:b/>
          <w:sz w:val="28"/>
          <w:szCs w:val="28"/>
        </w:rPr>
        <w:t xml:space="preserve">CUỘC THI </w:t>
      </w:r>
      <w:r w:rsidR="003B0998" w:rsidRPr="00B53B85">
        <w:rPr>
          <w:b/>
          <w:sz w:val="28"/>
          <w:szCs w:val="28"/>
        </w:rPr>
        <w:t>“</w:t>
      </w:r>
      <w:r w:rsidR="005A1530" w:rsidRPr="00B53B85">
        <w:rPr>
          <w:b/>
          <w:sz w:val="28"/>
          <w:szCs w:val="28"/>
        </w:rPr>
        <w:t>THIẾT KẾ NHÃN CHO BAO BÌ THỰC PHẨM</w:t>
      </w:r>
      <w:r w:rsidR="003B0998" w:rsidRPr="00B53B85">
        <w:rPr>
          <w:b/>
          <w:sz w:val="28"/>
          <w:szCs w:val="28"/>
        </w:rPr>
        <w:t>”</w:t>
      </w:r>
    </w:p>
    <w:p w14:paraId="7C19B8B7" w14:textId="77777777" w:rsidR="00E178FE" w:rsidRPr="00E501CE" w:rsidRDefault="00E178FE" w:rsidP="002737DE">
      <w:pPr>
        <w:spacing w:before="240" w:after="120"/>
        <w:jc w:val="both"/>
        <w:rPr>
          <w:b/>
          <w:bCs/>
          <w:sz w:val="28"/>
          <w:szCs w:val="28"/>
          <w:u w:val="single"/>
          <w:lang w:val="vi-VN"/>
        </w:rPr>
      </w:pPr>
      <w:r w:rsidRPr="00E501CE">
        <w:rPr>
          <w:b/>
          <w:bCs/>
          <w:sz w:val="28"/>
          <w:szCs w:val="28"/>
          <w:u w:val="single"/>
          <w:lang w:val="vi-VN"/>
        </w:rPr>
        <w:t>I. MỤC ĐÍCH, YÊU CẦU</w:t>
      </w:r>
    </w:p>
    <w:p w14:paraId="01D02E35" w14:textId="77777777" w:rsidR="00E178FE" w:rsidRPr="00015ACF" w:rsidRDefault="00E178FE" w:rsidP="0061036A">
      <w:pPr>
        <w:pStyle w:val="Heading3"/>
        <w:spacing w:before="0" w:after="0" w:line="360" w:lineRule="auto"/>
        <w:rPr>
          <w:sz w:val="28"/>
          <w:szCs w:val="28"/>
        </w:rPr>
      </w:pPr>
      <w:r w:rsidRPr="00015ACF">
        <w:rPr>
          <w:sz w:val="28"/>
          <w:szCs w:val="28"/>
        </w:rPr>
        <w:t>1. Mục đích:</w:t>
      </w:r>
    </w:p>
    <w:p w14:paraId="1CDA9ABE" w14:textId="457DF013" w:rsidR="00043233" w:rsidRPr="00015ACF" w:rsidRDefault="00043233" w:rsidP="00043233">
      <w:pPr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vi-VN"/>
        </w:rPr>
      </w:pPr>
      <w:r w:rsidRPr="00015ACF">
        <w:rPr>
          <w:sz w:val="28"/>
          <w:szCs w:val="28"/>
          <w:lang w:eastAsia="vi-VN"/>
        </w:rPr>
        <w:t xml:space="preserve">Với mong muốn tạo điều kiện cho sinh viên khoa Công nghệ thực phẩm có cơ hội thể hiện tài năng, đam mê </w:t>
      </w:r>
      <w:r w:rsidR="0062420E" w:rsidRPr="00015ACF">
        <w:rPr>
          <w:sz w:val="28"/>
          <w:szCs w:val="28"/>
          <w:lang w:eastAsia="vi-VN"/>
        </w:rPr>
        <w:t>thiết kế</w:t>
      </w:r>
      <w:r w:rsidR="00AF6505" w:rsidRPr="00015ACF">
        <w:rPr>
          <w:sz w:val="28"/>
          <w:szCs w:val="28"/>
          <w:lang w:eastAsia="vi-VN"/>
        </w:rPr>
        <w:t xml:space="preserve"> trong lĩnh vực </w:t>
      </w:r>
      <w:r w:rsidR="001F6356" w:rsidRPr="00015ACF">
        <w:rPr>
          <w:sz w:val="28"/>
          <w:szCs w:val="28"/>
          <w:lang w:eastAsia="vi-VN"/>
        </w:rPr>
        <w:t xml:space="preserve">ghi </w:t>
      </w:r>
      <w:r w:rsidR="00AF6505" w:rsidRPr="00015ACF">
        <w:rPr>
          <w:sz w:val="28"/>
          <w:szCs w:val="28"/>
          <w:lang w:eastAsia="vi-VN"/>
        </w:rPr>
        <w:t>nhãn hàng hóa</w:t>
      </w:r>
      <w:r w:rsidR="0062420E" w:rsidRPr="00015ACF">
        <w:rPr>
          <w:sz w:val="28"/>
          <w:szCs w:val="28"/>
          <w:lang w:eastAsia="vi-VN"/>
        </w:rPr>
        <w:t>.</w:t>
      </w:r>
    </w:p>
    <w:p w14:paraId="31BB633C" w14:textId="6A5D515E" w:rsidR="00043233" w:rsidRPr="00015ACF" w:rsidRDefault="00447B8B" w:rsidP="00043233">
      <w:pPr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vi-VN"/>
        </w:rPr>
      </w:pPr>
      <w:r w:rsidRPr="00015ACF">
        <w:rPr>
          <w:sz w:val="28"/>
          <w:szCs w:val="28"/>
          <w:lang w:eastAsia="vi-VN"/>
        </w:rPr>
        <w:t>Tạo sân chơi, giúp sinh viên vận dụng những kiến thức đã học, áp dụng vào thực tế.</w:t>
      </w:r>
    </w:p>
    <w:p w14:paraId="75FCCF14" w14:textId="77777777" w:rsidR="00E178FE" w:rsidRPr="00015ACF" w:rsidRDefault="00E178FE" w:rsidP="00E84E2F">
      <w:pPr>
        <w:pStyle w:val="Heading3"/>
        <w:spacing w:before="0" w:after="0" w:line="360" w:lineRule="auto"/>
        <w:jc w:val="both"/>
        <w:rPr>
          <w:sz w:val="28"/>
          <w:szCs w:val="28"/>
          <w:lang w:val="vi-VN"/>
        </w:rPr>
      </w:pPr>
      <w:r w:rsidRPr="00015ACF">
        <w:rPr>
          <w:sz w:val="28"/>
          <w:szCs w:val="28"/>
          <w:lang w:val="vi-VN"/>
        </w:rPr>
        <w:t>2. Yêu cầu:</w:t>
      </w:r>
    </w:p>
    <w:p w14:paraId="7EA1305E" w14:textId="77777777" w:rsidR="00E178FE" w:rsidRPr="00015ACF" w:rsidRDefault="00981407" w:rsidP="00E84E2F">
      <w:pPr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vi-VN"/>
        </w:rPr>
      </w:pPr>
      <w:r w:rsidRPr="00015ACF">
        <w:rPr>
          <w:sz w:val="28"/>
          <w:szCs w:val="28"/>
          <w:lang w:eastAsia="vi-VN"/>
        </w:rPr>
        <w:t>Kế hoạch của cuộc thi phải được phổ biến rộng rãi đến toàn bộ sinh viên trực thuộc khoa Công nghệ thực phẩm.</w:t>
      </w:r>
    </w:p>
    <w:p w14:paraId="347F101A" w14:textId="36790FFB" w:rsidR="00D25A0B" w:rsidRPr="00015ACF" w:rsidRDefault="00E54771" w:rsidP="00E84E2F">
      <w:pPr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 xml:space="preserve">Các tác phẩm dự thi phải do chính tác giả thiết kế. </w:t>
      </w:r>
      <w:r w:rsidR="00D25A0B" w:rsidRPr="00015ACF">
        <w:rPr>
          <w:sz w:val="28"/>
          <w:szCs w:val="28"/>
          <w:shd w:val="clear" w:color="auto" w:fill="FFFFFF"/>
        </w:rPr>
        <w:t xml:space="preserve">Nếu phát hiện </w:t>
      </w:r>
      <w:r w:rsidR="00043233" w:rsidRPr="00015ACF">
        <w:rPr>
          <w:sz w:val="28"/>
          <w:szCs w:val="28"/>
          <w:shd w:val="clear" w:color="auto" w:fill="FFFFFF"/>
        </w:rPr>
        <w:t xml:space="preserve">bài </w:t>
      </w:r>
      <w:r w:rsidR="00D25A0B" w:rsidRPr="00015ACF">
        <w:rPr>
          <w:sz w:val="28"/>
          <w:szCs w:val="28"/>
          <w:shd w:val="clear" w:color="auto" w:fill="FFFFFF"/>
        </w:rPr>
        <w:t>dự</w:t>
      </w:r>
      <w:r w:rsidR="00CF193C" w:rsidRPr="00015ACF">
        <w:rPr>
          <w:sz w:val="28"/>
          <w:szCs w:val="28"/>
          <w:shd w:val="clear" w:color="auto" w:fill="FFFFFF"/>
        </w:rPr>
        <w:t xml:space="preserve"> thi vi</w:t>
      </w:r>
      <w:r w:rsidR="00D25A0B" w:rsidRPr="00015ACF">
        <w:rPr>
          <w:sz w:val="28"/>
          <w:szCs w:val="28"/>
          <w:shd w:val="clear" w:color="auto" w:fill="FFFFFF"/>
        </w:rPr>
        <w:t xml:space="preserve"> phạm thể lệ</w:t>
      </w:r>
      <w:r w:rsidR="00CA4BC9" w:rsidRPr="00015ACF">
        <w:rPr>
          <w:sz w:val="28"/>
          <w:szCs w:val="28"/>
          <w:shd w:val="clear" w:color="auto" w:fill="FFFFFF"/>
        </w:rPr>
        <w:t xml:space="preserve"> và bản quyền</w:t>
      </w:r>
      <w:r w:rsidR="00D25A0B" w:rsidRPr="00015ACF">
        <w:rPr>
          <w:sz w:val="28"/>
          <w:szCs w:val="28"/>
          <w:shd w:val="clear" w:color="auto" w:fill="FFFFFF"/>
        </w:rPr>
        <w:t xml:space="preserve">, Ban tổ chức được phép loại bất kỳ </w:t>
      </w:r>
      <w:r w:rsidR="00370B9F" w:rsidRPr="00015ACF">
        <w:rPr>
          <w:sz w:val="28"/>
          <w:szCs w:val="28"/>
          <w:shd w:val="clear" w:color="auto" w:fill="FFFFFF"/>
        </w:rPr>
        <w:t>sản phẩm</w:t>
      </w:r>
      <w:r w:rsidR="00D25A0B" w:rsidRPr="00015ACF">
        <w:rPr>
          <w:sz w:val="28"/>
          <w:szCs w:val="28"/>
          <w:shd w:val="clear" w:color="auto" w:fill="FFFFFF"/>
        </w:rPr>
        <w:t xml:space="preserve"> nào trước, tro</w:t>
      </w:r>
      <w:r w:rsidR="00CA4BC9" w:rsidRPr="00015ACF">
        <w:rPr>
          <w:sz w:val="28"/>
          <w:szCs w:val="28"/>
          <w:shd w:val="clear" w:color="auto" w:fill="FFFFFF"/>
        </w:rPr>
        <w:t>ng và sau cuộc thi đồng thời thu lại giải thưởng.</w:t>
      </w:r>
    </w:p>
    <w:p w14:paraId="716815EC" w14:textId="0331B602" w:rsidR="00043233" w:rsidRPr="00015ACF" w:rsidRDefault="00043233" w:rsidP="00E84E2F">
      <w:pPr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>Ban tổ chức được phép sử dụng toàn bộ sản phẩm dự thi của thí sinh trên Page LCĐ khoa Công nghệ thực phẩm.</w:t>
      </w:r>
    </w:p>
    <w:p w14:paraId="09997C08" w14:textId="77777777" w:rsidR="00E178FE" w:rsidRPr="00E501CE" w:rsidRDefault="00E178FE" w:rsidP="002737DE">
      <w:pPr>
        <w:spacing w:before="120" w:after="120"/>
        <w:jc w:val="both"/>
        <w:rPr>
          <w:b/>
          <w:bCs/>
          <w:sz w:val="28"/>
          <w:szCs w:val="28"/>
          <w:u w:val="single"/>
          <w:lang w:val="vi-VN"/>
        </w:rPr>
      </w:pPr>
      <w:r w:rsidRPr="00E501CE">
        <w:rPr>
          <w:b/>
          <w:bCs/>
          <w:sz w:val="28"/>
          <w:szCs w:val="28"/>
          <w:u w:val="single"/>
          <w:lang w:val="vi-VN"/>
        </w:rPr>
        <w:t>II. NỘI DUNG VÀ HÌNH THỨC THỰC HIỆN</w:t>
      </w:r>
    </w:p>
    <w:p w14:paraId="6037F66D" w14:textId="77777777" w:rsidR="009D1D19" w:rsidRPr="00015ACF" w:rsidRDefault="00023AA8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  <w:lang w:eastAsia="vi-VN"/>
        </w:rPr>
      </w:pPr>
      <w:r w:rsidRPr="00015ACF">
        <w:rPr>
          <w:b/>
          <w:bCs/>
          <w:sz w:val="28"/>
          <w:szCs w:val="28"/>
          <w:lang w:eastAsia="vi-VN"/>
        </w:rPr>
        <w:t>Đối tượng dự</w:t>
      </w:r>
      <w:r w:rsidR="00A25703" w:rsidRPr="00015ACF">
        <w:rPr>
          <w:b/>
          <w:bCs/>
          <w:sz w:val="28"/>
          <w:szCs w:val="28"/>
          <w:lang w:eastAsia="vi-VN"/>
        </w:rPr>
        <w:t xml:space="preserve"> thi: </w:t>
      </w:r>
      <w:r w:rsidR="00A25703" w:rsidRPr="00015ACF">
        <w:rPr>
          <w:sz w:val="28"/>
          <w:szCs w:val="28"/>
          <w:shd w:val="clear" w:color="auto" w:fill="FFFFFF"/>
        </w:rPr>
        <w:t xml:space="preserve">Tất cả sinh viên </w:t>
      </w:r>
      <w:r w:rsidR="00E85D21" w:rsidRPr="00015ACF">
        <w:rPr>
          <w:sz w:val="28"/>
          <w:szCs w:val="28"/>
          <w:shd w:val="clear" w:color="auto" w:fill="FFFFFF"/>
        </w:rPr>
        <w:t>trực thuộc các Chi đoàn</w:t>
      </w:r>
      <w:r w:rsidR="00A25703" w:rsidRPr="00015ACF">
        <w:rPr>
          <w:sz w:val="28"/>
          <w:szCs w:val="28"/>
          <w:shd w:val="clear" w:color="auto" w:fill="FFFFFF"/>
        </w:rPr>
        <w:t xml:space="preserve"> khoa Công nghệ thực phẩm</w:t>
      </w:r>
    </w:p>
    <w:p w14:paraId="33AC8BEB" w14:textId="5590C002" w:rsidR="009B65D4" w:rsidRPr="00015ACF" w:rsidRDefault="00D8217E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015ACF">
        <w:rPr>
          <w:b/>
          <w:sz w:val="28"/>
          <w:szCs w:val="28"/>
          <w:shd w:val="clear" w:color="auto" w:fill="FFFFFF"/>
        </w:rPr>
        <w:t>Qui cách</w:t>
      </w:r>
      <w:r w:rsidR="005E0FAC" w:rsidRPr="00015ACF">
        <w:rPr>
          <w:b/>
          <w:sz w:val="28"/>
          <w:szCs w:val="28"/>
          <w:shd w:val="clear" w:color="auto" w:fill="FFFFFF"/>
        </w:rPr>
        <w:t xml:space="preserve"> </w:t>
      </w:r>
      <w:r w:rsidR="00130FCE" w:rsidRPr="00015ACF">
        <w:rPr>
          <w:b/>
          <w:sz w:val="28"/>
          <w:szCs w:val="28"/>
          <w:shd w:val="clear" w:color="auto" w:fill="FFFFFF"/>
        </w:rPr>
        <w:t>bài dự thi</w:t>
      </w:r>
      <w:r w:rsidRPr="00015ACF">
        <w:rPr>
          <w:b/>
          <w:sz w:val="28"/>
          <w:szCs w:val="28"/>
          <w:shd w:val="clear" w:color="auto" w:fill="FFFFFF"/>
        </w:rPr>
        <w:t xml:space="preserve">: </w:t>
      </w:r>
      <w:r w:rsidR="00372624" w:rsidRPr="00015ACF">
        <w:rPr>
          <w:sz w:val="28"/>
          <w:szCs w:val="28"/>
          <w:shd w:val="clear" w:color="auto" w:fill="FFFFFF"/>
        </w:rPr>
        <w:t xml:space="preserve">Mỗi thí sinh nộp </w:t>
      </w:r>
      <w:r w:rsidR="00A25703" w:rsidRPr="00015ACF">
        <w:rPr>
          <w:sz w:val="28"/>
          <w:szCs w:val="28"/>
          <w:shd w:val="clear" w:color="auto" w:fill="FFFFFF"/>
        </w:rPr>
        <w:t xml:space="preserve">2 file </w:t>
      </w:r>
      <w:r w:rsidR="009F570D" w:rsidRPr="00015ACF">
        <w:rPr>
          <w:sz w:val="28"/>
          <w:szCs w:val="28"/>
          <w:shd w:val="clear" w:color="auto" w:fill="FFFFFF"/>
        </w:rPr>
        <w:t>(1 ảnh dưới dạng file JPEG + 1 file word)</w:t>
      </w:r>
    </w:p>
    <w:p w14:paraId="48C0FFFD" w14:textId="4603E3A8" w:rsidR="009B4698" w:rsidRPr="00015ACF" w:rsidRDefault="009B4698" w:rsidP="009B4698">
      <w:pPr>
        <w:widowControl/>
        <w:numPr>
          <w:ilvl w:val="0"/>
          <w:numId w:val="12"/>
        </w:numPr>
        <w:spacing w:line="360" w:lineRule="auto"/>
        <w:ind w:left="1134" w:hanging="425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>File ảnh</w:t>
      </w:r>
      <w:r w:rsidR="0086646F" w:rsidRPr="00015ACF">
        <w:rPr>
          <w:sz w:val="28"/>
          <w:szCs w:val="28"/>
          <w:shd w:val="clear" w:color="auto" w:fill="FFFFFF"/>
        </w:rPr>
        <w:t xml:space="preserve"> thiết kế nhãn cho các loại bao bì </w:t>
      </w:r>
      <w:r w:rsidR="00015ACF">
        <w:rPr>
          <w:sz w:val="28"/>
          <w:szCs w:val="28"/>
          <w:shd w:val="clear" w:color="auto" w:fill="FFFFFF"/>
        </w:rPr>
        <w:t>dùng để chứa đựng thực phẩm.</w:t>
      </w:r>
    </w:p>
    <w:p w14:paraId="2F296567" w14:textId="742C480A" w:rsidR="009B4698" w:rsidRPr="00015ACF" w:rsidRDefault="009B4698" w:rsidP="009B4698">
      <w:pPr>
        <w:widowControl/>
        <w:numPr>
          <w:ilvl w:val="0"/>
          <w:numId w:val="12"/>
        </w:numPr>
        <w:spacing w:line="360" w:lineRule="auto"/>
        <w:ind w:left="1134" w:hanging="425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>File word viết về nội dung dự thi</w:t>
      </w:r>
      <w:r w:rsidR="00C8294B" w:rsidRPr="00015ACF">
        <w:rPr>
          <w:sz w:val="28"/>
          <w:szCs w:val="28"/>
          <w:shd w:val="clear" w:color="auto" w:fill="FFFFFF"/>
        </w:rPr>
        <w:t xml:space="preserve"> bao gồm: </w:t>
      </w:r>
    </w:p>
    <w:p w14:paraId="40F1936D" w14:textId="77777777" w:rsidR="00015ACF" w:rsidRDefault="00C8294B" w:rsidP="00C8294B">
      <w:pPr>
        <w:widowControl/>
        <w:spacing w:line="360" w:lineRule="auto"/>
        <w:ind w:left="1134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 xml:space="preserve">+ </w:t>
      </w:r>
      <w:r w:rsidR="00015ACF">
        <w:rPr>
          <w:sz w:val="28"/>
          <w:szCs w:val="28"/>
          <w:shd w:val="clear" w:color="auto" w:fill="FFFFFF"/>
        </w:rPr>
        <w:t xml:space="preserve">Đặc điểm </w:t>
      </w:r>
      <w:r w:rsidRPr="00015ACF">
        <w:rPr>
          <w:sz w:val="28"/>
          <w:szCs w:val="28"/>
          <w:shd w:val="clear" w:color="auto" w:fill="FFFFFF"/>
        </w:rPr>
        <w:t>bao bì</w:t>
      </w:r>
      <w:r w:rsidR="00015ACF">
        <w:rPr>
          <w:sz w:val="28"/>
          <w:szCs w:val="28"/>
          <w:shd w:val="clear" w:color="auto" w:fill="FFFFFF"/>
        </w:rPr>
        <w:t xml:space="preserve">: </w:t>
      </w:r>
    </w:p>
    <w:p w14:paraId="2C0869B7" w14:textId="77777777" w:rsidR="00015ACF" w:rsidRDefault="00015ACF" w:rsidP="00015ACF">
      <w:pPr>
        <w:pStyle w:val="ListParagraph"/>
        <w:numPr>
          <w:ilvl w:val="0"/>
          <w:numId w:val="16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Bao bì </w:t>
      </w:r>
      <w:r w:rsidRPr="00015ACF">
        <w:rPr>
          <w:szCs w:val="28"/>
          <w:shd w:val="clear" w:color="auto" w:fill="FFFFFF"/>
        </w:rPr>
        <w:t>chứa đựng dạng sản phẩm</w:t>
      </w:r>
      <w:r>
        <w:rPr>
          <w:szCs w:val="28"/>
          <w:shd w:val="clear" w:color="auto" w:fill="FFFFFF"/>
        </w:rPr>
        <w:t xml:space="preserve"> gì?</w:t>
      </w:r>
    </w:p>
    <w:p w14:paraId="3AFE9554" w14:textId="2F570667" w:rsidR="00015ACF" w:rsidRDefault="00015ACF" w:rsidP="00015ACF">
      <w:pPr>
        <w:pStyle w:val="ListParagraph"/>
        <w:numPr>
          <w:ilvl w:val="0"/>
          <w:numId w:val="16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H</w:t>
      </w:r>
      <w:r w:rsidRPr="00015ACF">
        <w:rPr>
          <w:szCs w:val="28"/>
          <w:shd w:val="clear" w:color="auto" w:fill="FFFFFF"/>
        </w:rPr>
        <w:t>ình dáng</w:t>
      </w:r>
      <w:r>
        <w:rPr>
          <w:szCs w:val="28"/>
          <w:shd w:val="clear" w:color="auto" w:fill="FFFFFF"/>
        </w:rPr>
        <w:t xml:space="preserve"> bao bì</w:t>
      </w:r>
    </w:p>
    <w:p w14:paraId="22DF0D1A" w14:textId="2B8899F9" w:rsidR="00015ACF" w:rsidRDefault="00015ACF" w:rsidP="00015ACF">
      <w:pPr>
        <w:pStyle w:val="ListParagraph"/>
        <w:numPr>
          <w:ilvl w:val="0"/>
          <w:numId w:val="16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Kích thước bao bì</w:t>
      </w:r>
    </w:p>
    <w:p w14:paraId="4D36B3F6" w14:textId="77777777" w:rsidR="00015ACF" w:rsidRDefault="00015ACF" w:rsidP="00015ACF">
      <w:pPr>
        <w:pStyle w:val="ListParagraph"/>
        <w:numPr>
          <w:ilvl w:val="0"/>
          <w:numId w:val="16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C</w:t>
      </w:r>
      <w:r w:rsidRPr="00015ACF">
        <w:rPr>
          <w:szCs w:val="28"/>
          <w:shd w:val="clear" w:color="auto" w:fill="FFFFFF"/>
        </w:rPr>
        <w:t xml:space="preserve">hất liệu bao bì </w:t>
      </w:r>
    </w:p>
    <w:p w14:paraId="708D8263" w14:textId="5F04036F" w:rsidR="00015ACF" w:rsidRPr="00015ACF" w:rsidRDefault="00015ACF" w:rsidP="00015ACF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015ACF">
        <w:rPr>
          <w:b/>
          <w:bCs/>
          <w:i/>
          <w:iCs/>
          <w:sz w:val="28"/>
          <w:szCs w:val="28"/>
          <w:shd w:val="clear" w:color="auto" w:fill="FFFFFF"/>
        </w:rPr>
        <w:t xml:space="preserve">     Lưu ý: có thể kèm ảnh chụp thực tế của loại bao bì cần thiết kế nhãn</w:t>
      </w:r>
    </w:p>
    <w:p w14:paraId="542915D2" w14:textId="04D8EC9A" w:rsidR="00C8294B" w:rsidRPr="00015ACF" w:rsidRDefault="00C8294B" w:rsidP="00C8294B">
      <w:pPr>
        <w:widowControl/>
        <w:spacing w:line="360" w:lineRule="auto"/>
        <w:ind w:left="1134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>+ Quy định kích thước nhãn</w:t>
      </w:r>
    </w:p>
    <w:p w14:paraId="10F97556" w14:textId="173103A1" w:rsidR="00C8294B" w:rsidRPr="00015ACF" w:rsidRDefault="00C8294B" w:rsidP="00C8294B">
      <w:pPr>
        <w:widowControl/>
        <w:spacing w:line="360" w:lineRule="auto"/>
        <w:ind w:left="1134"/>
        <w:jc w:val="both"/>
        <w:rPr>
          <w:sz w:val="28"/>
          <w:szCs w:val="28"/>
          <w:shd w:val="clear" w:color="auto" w:fill="FFFFFF"/>
        </w:rPr>
      </w:pPr>
      <w:r w:rsidRPr="00015ACF">
        <w:rPr>
          <w:sz w:val="28"/>
          <w:szCs w:val="28"/>
          <w:shd w:val="clear" w:color="auto" w:fill="FFFFFF"/>
        </w:rPr>
        <w:t xml:space="preserve">+ </w:t>
      </w:r>
      <w:r w:rsidR="002C232B" w:rsidRPr="00015ACF">
        <w:rPr>
          <w:sz w:val="28"/>
          <w:szCs w:val="28"/>
          <w:shd w:val="clear" w:color="auto" w:fill="FFFFFF"/>
        </w:rPr>
        <w:t>Nội dung ghi nhãn: tuân thủ theo nghị định 43/2017 NĐ-CP Nghị định về nhãn hàng hóa</w:t>
      </w:r>
      <w:r w:rsidR="00276859" w:rsidRPr="00015ACF">
        <w:rPr>
          <w:sz w:val="28"/>
          <w:szCs w:val="28"/>
          <w:shd w:val="clear" w:color="auto" w:fill="FFFFFF"/>
        </w:rPr>
        <w:t xml:space="preserve"> bao gồm:</w:t>
      </w:r>
    </w:p>
    <w:p w14:paraId="4E64EC63" w14:textId="32410C90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Tên hàng hóa</w:t>
      </w:r>
    </w:p>
    <w:p w14:paraId="048BCB94" w14:textId="6AF09BF0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Tên và địa chỉ của cá nhân, tổ chức chịu trách nhiệm về hàng hóa</w:t>
      </w:r>
    </w:p>
    <w:p w14:paraId="389C638F" w14:textId="3903796A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Xuất xứ hàng hóa</w:t>
      </w:r>
    </w:p>
    <w:p w14:paraId="55559CAA" w14:textId="0F33E729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Định lượng hàng hóa</w:t>
      </w:r>
    </w:p>
    <w:p w14:paraId="5537CA90" w14:textId="721119BB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Ngày sản xuất, hạn sử dụng</w:t>
      </w:r>
    </w:p>
    <w:p w14:paraId="151500C4" w14:textId="44C2BA04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Thành phần, thành phần định lượng</w:t>
      </w:r>
    </w:p>
    <w:p w14:paraId="7D6713AD" w14:textId="175DC21F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>Thông số kỹ thuật, thông tin cảnh báo</w:t>
      </w:r>
    </w:p>
    <w:p w14:paraId="02ECCD0C" w14:textId="06730568" w:rsidR="00276859" w:rsidRPr="00015ACF" w:rsidRDefault="00276859" w:rsidP="00276859">
      <w:pPr>
        <w:pStyle w:val="ListParagraph"/>
        <w:numPr>
          <w:ilvl w:val="0"/>
          <w:numId w:val="15"/>
        </w:numPr>
        <w:spacing w:after="0" w:line="360" w:lineRule="auto"/>
        <w:ind w:left="1848" w:hanging="357"/>
        <w:jc w:val="both"/>
        <w:rPr>
          <w:szCs w:val="28"/>
          <w:shd w:val="clear" w:color="auto" w:fill="FFFFFF"/>
        </w:rPr>
      </w:pPr>
      <w:r w:rsidRPr="00015ACF">
        <w:rPr>
          <w:szCs w:val="28"/>
          <w:shd w:val="clear" w:color="auto" w:fill="FFFFFF"/>
        </w:rPr>
        <w:t xml:space="preserve">Các nội dung khác: mã số, mã vạch, dấu hợp chuẩn, dấu hợp </w:t>
      </w:r>
      <w:proofErr w:type="gramStart"/>
      <w:r w:rsidRPr="00015ACF">
        <w:rPr>
          <w:szCs w:val="28"/>
          <w:shd w:val="clear" w:color="auto" w:fill="FFFFFF"/>
        </w:rPr>
        <w:t>quy</w:t>
      </w:r>
      <w:r w:rsidR="000D10D9" w:rsidRPr="00015ACF">
        <w:rPr>
          <w:szCs w:val="28"/>
          <w:shd w:val="clear" w:color="auto" w:fill="FFFFFF"/>
        </w:rPr>
        <w:t>,…</w:t>
      </w:r>
      <w:proofErr w:type="gramEnd"/>
    </w:p>
    <w:p w14:paraId="7D5CA413" w14:textId="3A80D2CA" w:rsidR="002C232B" w:rsidRPr="00015ACF" w:rsidRDefault="002C232B" w:rsidP="002C232B">
      <w:pPr>
        <w:widowControl/>
        <w:spacing w:line="360" w:lineRule="auto"/>
        <w:ind w:left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15ACF">
        <w:rPr>
          <w:b/>
          <w:bCs/>
          <w:i/>
          <w:iCs/>
          <w:sz w:val="28"/>
          <w:szCs w:val="28"/>
          <w:shd w:val="clear" w:color="auto" w:fill="FFFFFF"/>
        </w:rPr>
        <w:t>Lưu ý: kích thước nhãn phải tương thích với kích thước bao bì</w:t>
      </w:r>
    </w:p>
    <w:p w14:paraId="6D556EC0" w14:textId="16590B5E" w:rsidR="00C53411" w:rsidRPr="00015ACF" w:rsidRDefault="00C53411" w:rsidP="00CC5E25">
      <w:pPr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15ACF">
        <w:rPr>
          <w:b/>
          <w:sz w:val="28"/>
          <w:szCs w:val="28"/>
          <w:shd w:val="clear" w:color="auto" w:fill="FFFFFF"/>
        </w:rPr>
        <w:t xml:space="preserve">Cách </w:t>
      </w:r>
      <w:r w:rsidR="00A25703" w:rsidRPr="00015ACF">
        <w:rPr>
          <w:b/>
          <w:sz w:val="28"/>
          <w:szCs w:val="28"/>
          <w:shd w:val="clear" w:color="auto" w:fill="FFFFFF"/>
        </w:rPr>
        <w:t>dự thi</w:t>
      </w:r>
      <w:r w:rsidRPr="00015ACF">
        <w:rPr>
          <w:b/>
          <w:sz w:val="28"/>
          <w:szCs w:val="28"/>
          <w:shd w:val="clear" w:color="auto" w:fill="FFFFFF"/>
        </w:rPr>
        <w:t xml:space="preserve">: </w:t>
      </w:r>
      <w:r w:rsidR="006403F2" w:rsidRPr="00015ACF">
        <w:rPr>
          <w:sz w:val="28"/>
          <w:szCs w:val="28"/>
          <w:shd w:val="clear" w:color="auto" w:fill="FFFFFF"/>
        </w:rPr>
        <w:t>Thí sinh dự thi</w:t>
      </w:r>
      <w:r w:rsidR="006403F2" w:rsidRPr="00015ACF">
        <w:rPr>
          <w:b/>
          <w:sz w:val="28"/>
          <w:szCs w:val="28"/>
          <w:shd w:val="clear" w:color="auto" w:fill="FFFFFF"/>
        </w:rPr>
        <w:t xml:space="preserve"> </w:t>
      </w:r>
      <w:r w:rsidR="006403F2" w:rsidRPr="00015ACF">
        <w:rPr>
          <w:sz w:val="28"/>
          <w:szCs w:val="28"/>
          <w:shd w:val="clear" w:color="auto" w:fill="FFFFFF"/>
        </w:rPr>
        <w:t>g</w:t>
      </w:r>
      <w:r w:rsidRPr="00015ACF">
        <w:rPr>
          <w:sz w:val="28"/>
          <w:szCs w:val="28"/>
          <w:shd w:val="clear" w:color="auto" w:fill="FFFFFF"/>
        </w:rPr>
        <w:t>ửi</w:t>
      </w:r>
      <w:r w:rsidR="006403F2" w:rsidRPr="00015ACF">
        <w:rPr>
          <w:sz w:val="28"/>
          <w:szCs w:val="28"/>
          <w:shd w:val="clear" w:color="auto" w:fill="FFFFFF"/>
        </w:rPr>
        <w:t xml:space="preserve"> </w:t>
      </w:r>
      <w:r w:rsidR="000152E5" w:rsidRPr="00015ACF">
        <w:rPr>
          <w:sz w:val="28"/>
          <w:szCs w:val="28"/>
          <w:shd w:val="clear" w:color="auto" w:fill="FFFFFF"/>
        </w:rPr>
        <w:t xml:space="preserve">file </w:t>
      </w:r>
      <w:r w:rsidR="00C8294B" w:rsidRPr="00015ACF">
        <w:rPr>
          <w:sz w:val="28"/>
          <w:szCs w:val="28"/>
          <w:shd w:val="clear" w:color="auto" w:fill="FFFFFF"/>
        </w:rPr>
        <w:t>hình ảnh</w:t>
      </w:r>
      <w:r w:rsidR="000152E5" w:rsidRPr="00015ACF">
        <w:rPr>
          <w:sz w:val="28"/>
          <w:szCs w:val="28"/>
          <w:shd w:val="clear" w:color="auto" w:fill="FFFFFF"/>
        </w:rPr>
        <w:t xml:space="preserve"> </w:t>
      </w:r>
      <w:r w:rsidR="006403F2" w:rsidRPr="00015ACF">
        <w:rPr>
          <w:sz w:val="28"/>
          <w:szCs w:val="28"/>
          <w:shd w:val="clear" w:color="auto" w:fill="FFFFFF"/>
        </w:rPr>
        <w:t>và bài viết</w:t>
      </w:r>
      <w:r w:rsidRPr="00015ACF">
        <w:rPr>
          <w:sz w:val="28"/>
          <w:szCs w:val="28"/>
          <w:shd w:val="clear" w:color="auto" w:fill="FFFFFF"/>
        </w:rPr>
        <w:t xml:space="preserve"> về mail của Liên chi đoàn</w:t>
      </w:r>
      <w:r w:rsidR="00A25703" w:rsidRPr="00015ACF">
        <w:rPr>
          <w:sz w:val="28"/>
          <w:szCs w:val="28"/>
          <w:shd w:val="clear" w:color="auto" w:fill="FFFFFF"/>
        </w:rPr>
        <w:t xml:space="preserve"> Khoa</w:t>
      </w:r>
      <w:r w:rsidR="001B6593" w:rsidRPr="00015ACF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015ACF">
          <w:rPr>
            <w:rStyle w:val="Hyperlink"/>
            <w:b/>
            <w:sz w:val="28"/>
            <w:szCs w:val="28"/>
            <w:shd w:val="clear" w:color="auto" w:fill="FFFFFF"/>
          </w:rPr>
          <w:t>lcdkhoacntp@gmail.com</w:t>
        </w:r>
      </w:hyperlink>
      <w:r w:rsidR="001B6593" w:rsidRPr="00015ACF">
        <w:rPr>
          <w:b/>
          <w:sz w:val="28"/>
          <w:szCs w:val="28"/>
          <w:shd w:val="clear" w:color="auto" w:fill="FFFFFF"/>
        </w:rPr>
        <w:t xml:space="preserve"> </w:t>
      </w:r>
      <w:r w:rsidR="001B6593" w:rsidRPr="00015ACF">
        <w:rPr>
          <w:sz w:val="28"/>
          <w:szCs w:val="28"/>
          <w:shd w:val="clear" w:color="auto" w:fill="FFFFFF"/>
        </w:rPr>
        <w:t>với tiêu đề là “</w:t>
      </w:r>
      <w:r w:rsidR="00C8294B" w:rsidRPr="00015ACF">
        <w:rPr>
          <w:sz w:val="28"/>
          <w:szCs w:val="28"/>
          <w:shd w:val="clear" w:color="auto" w:fill="FFFFFF"/>
        </w:rPr>
        <w:t>Thietkenhan-Họ và tên-Lớp</w:t>
      </w:r>
      <w:r w:rsidR="001B6593" w:rsidRPr="00015ACF">
        <w:rPr>
          <w:sz w:val="28"/>
          <w:szCs w:val="28"/>
          <w:shd w:val="clear" w:color="auto" w:fill="FFFFFF"/>
        </w:rPr>
        <w:t>”</w:t>
      </w:r>
      <w:r w:rsidR="002664DD" w:rsidRPr="00015ACF">
        <w:rPr>
          <w:sz w:val="28"/>
          <w:szCs w:val="28"/>
          <w:shd w:val="clear" w:color="auto" w:fill="FFFFFF"/>
          <w:lang w:val="vi-VN"/>
        </w:rPr>
        <w:t xml:space="preserve"> từ</w:t>
      </w:r>
      <w:r w:rsidR="00DC77DF" w:rsidRPr="00015ACF">
        <w:rPr>
          <w:sz w:val="28"/>
          <w:szCs w:val="28"/>
          <w:shd w:val="clear" w:color="auto" w:fill="FFFFFF"/>
          <w:lang w:val="vi-VN"/>
        </w:rPr>
        <w:t xml:space="preserve"> ngày </w:t>
      </w:r>
      <w:r w:rsidR="00C8294B" w:rsidRPr="00015ACF">
        <w:rPr>
          <w:sz w:val="28"/>
          <w:szCs w:val="28"/>
          <w:shd w:val="clear" w:color="auto" w:fill="FFFFFF"/>
        </w:rPr>
        <w:t>1</w:t>
      </w:r>
      <w:r w:rsidR="00E501CE">
        <w:rPr>
          <w:sz w:val="28"/>
          <w:szCs w:val="28"/>
          <w:shd w:val="clear" w:color="auto" w:fill="FFFFFF"/>
        </w:rPr>
        <w:t>2</w:t>
      </w:r>
      <w:r w:rsidR="00C8294B" w:rsidRPr="00015ACF">
        <w:rPr>
          <w:sz w:val="28"/>
          <w:szCs w:val="28"/>
          <w:shd w:val="clear" w:color="auto" w:fill="FFFFFF"/>
        </w:rPr>
        <w:t>/7-</w:t>
      </w:r>
      <w:r w:rsidR="0098027D">
        <w:rPr>
          <w:sz w:val="28"/>
          <w:szCs w:val="28"/>
          <w:shd w:val="clear" w:color="auto" w:fill="FFFFFF"/>
        </w:rPr>
        <w:t>20</w:t>
      </w:r>
      <w:r w:rsidR="00C8294B" w:rsidRPr="00015ACF">
        <w:rPr>
          <w:sz w:val="28"/>
          <w:szCs w:val="28"/>
          <w:shd w:val="clear" w:color="auto" w:fill="FFFFFF"/>
        </w:rPr>
        <w:t>/7/2020</w:t>
      </w:r>
    </w:p>
    <w:p w14:paraId="28E8312F" w14:textId="77777777" w:rsidR="006713C7" w:rsidRPr="00015ACF" w:rsidRDefault="006713C7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  <w:lang w:eastAsia="vi-VN"/>
        </w:rPr>
      </w:pPr>
      <w:r w:rsidRPr="00015ACF">
        <w:rPr>
          <w:b/>
          <w:bCs/>
          <w:sz w:val="28"/>
          <w:szCs w:val="28"/>
          <w:lang w:eastAsia="vi-VN"/>
        </w:rPr>
        <w:t xml:space="preserve">Hình thức: </w:t>
      </w:r>
    </w:p>
    <w:p w14:paraId="6EB3AD57" w14:textId="22B67F43" w:rsidR="0057390B" w:rsidRPr="00015ACF" w:rsidRDefault="0057390B" w:rsidP="00E84E2F">
      <w:pPr>
        <w:widowControl/>
        <w:spacing w:line="360" w:lineRule="auto"/>
        <w:ind w:left="720"/>
        <w:jc w:val="both"/>
        <w:rPr>
          <w:b/>
          <w:bCs/>
          <w:sz w:val="28"/>
          <w:szCs w:val="28"/>
          <w:lang w:eastAsia="vi-VN"/>
        </w:rPr>
      </w:pPr>
      <w:r w:rsidRPr="00015ACF">
        <w:rPr>
          <w:b/>
          <w:bCs/>
          <w:sz w:val="28"/>
          <w:szCs w:val="28"/>
          <w:lang w:eastAsia="vi-VN"/>
        </w:rPr>
        <w:t>Vòng 1: Sơ loại</w:t>
      </w:r>
      <w:r w:rsidR="005245E8" w:rsidRPr="00015ACF">
        <w:rPr>
          <w:b/>
          <w:bCs/>
          <w:sz w:val="28"/>
          <w:szCs w:val="28"/>
          <w:lang w:eastAsia="vi-VN"/>
        </w:rPr>
        <w:t xml:space="preserve"> (Từ ngày ra thông báo đến</w:t>
      </w:r>
      <w:r w:rsidR="000152E5" w:rsidRPr="00015ACF">
        <w:rPr>
          <w:b/>
          <w:bCs/>
          <w:sz w:val="28"/>
          <w:szCs w:val="28"/>
          <w:lang w:eastAsia="vi-VN"/>
        </w:rPr>
        <w:t xml:space="preserve"> 23</w:t>
      </w:r>
      <w:r w:rsidR="005245E8" w:rsidRPr="00015ACF">
        <w:rPr>
          <w:b/>
          <w:bCs/>
          <w:sz w:val="28"/>
          <w:szCs w:val="28"/>
          <w:lang w:eastAsia="vi-VN"/>
        </w:rPr>
        <w:t>h</w:t>
      </w:r>
      <w:r w:rsidR="000152E5" w:rsidRPr="00015ACF">
        <w:rPr>
          <w:b/>
          <w:bCs/>
          <w:sz w:val="28"/>
          <w:szCs w:val="28"/>
          <w:lang w:eastAsia="vi-VN"/>
        </w:rPr>
        <w:t xml:space="preserve">59 </w:t>
      </w:r>
      <w:r w:rsidR="005245E8" w:rsidRPr="00015ACF">
        <w:rPr>
          <w:b/>
          <w:bCs/>
          <w:sz w:val="28"/>
          <w:szCs w:val="28"/>
          <w:lang w:eastAsia="vi-VN"/>
        </w:rPr>
        <w:t xml:space="preserve">ngày </w:t>
      </w:r>
      <w:r w:rsidR="000152E5" w:rsidRPr="00015ACF">
        <w:rPr>
          <w:b/>
          <w:bCs/>
          <w:sz w:val="28"/>
          <w:szCs w:val="28"/>
          <w:lang w:val="vi-VN" w:eastAsia="vi-VN"/>
        </w:rPr>
        <w:t>2</w:t>
      </w:r>
      <w:r w:rsidR="0091148B">
        <w:rPr>
          <w:b/>
          <w:bCs/>
          <w:sz w:val="28"/>
          <w:szCs w:val="28"/>
          <w:lang w:eastAsia="vi-VN"/>
        </w:rPr>
        <w:t>0</w:t>
      </w:r>
      <w:r w:rsidR="000152E5" w:rsidRPr="00015ACF">
        <w:rPr>
          <w:b/>
          <w:bCs/>
          <w:sz w:val="28"/>
          <w:szCs w:val="28"/>
          <w:lang w:val="vi-VN" w:eastAsia="vi-VN"/>
        </w:rPr>
        <w:t>/</w:t>
      </w:r>
      <w:r w:rsidR="00C8294B" w:rsidRPr="00015ACF">
        <w:rPr>
          <w:b/>
          <w:bCs/>
          <w:sz w:val="28"/>
          <w:szCs w:val="28"/>
          <w:lang w:eastAsia="vi-VN"/>
        </w:rPr>
        <w:t>7</w:t>
      </w:r>
      <w:r w:rsidR="00DC77DF" w:rsidRPr="00015ACF">
        <w:rPr>
          <w:b/>
          <w:bCs/>
          <w:sz w:val="28"/>
          <w:szCs w:val="28"/>
          <w:lang w:eastAsia="vi-VN"/>
        </w:rPr>
        <w:t>/2020</w:t>
      </w:r>
      <w:r w:rsidR="005245E8" w:rsidRPr="00015ACF">
        <w:rPr>
          <w:b/>
          <w:bCs/>
          <w:sz w:val="28"/>
          <w:szCs w:val="28"/>
          <w:lang w:eastAsia="vi-VN"/>
        </w:rPr>
        <w:t>)</w:t>
      </w:r>
    </w:p>
    <w:p w14:paraId="7E0DE311" w14:textId="37B3DF69" w:rsidR="0057390B" w:rsidRPr="00015ACF" w:rsidRDefault="0057390B" w:rsidP="0061036A">
      <w:pPr>
        <w:widowControl/>
        <w:numPr>
          <w:ilvl w:val="0"/>
          <w:numId w:val="11"/>
        </w:numPr>
        <w:spacing w:line="360" w:lineRule="auto"/>
        <w:ind w:left="990" w:hanging="270"/>
        <w:jc w:val="both"/>
        <w:rPr>
          <w:bCs/>
          <w:sz w:val="28"/>
          <w:szCs w:val="28"/>
          <w:lang w:eastAsia="vi-VN"/>
        </w:rPr>
      </w:pPr>
      <w:r w:rsidRPr="00015ACF">
        <w:rPr>
          <w:bCs/>
          <w:sz w:val="28"/>
          <w:szCs w:val="28"/>
          <w:lang w:eastAsia="vi-VN"/>
        </w:rPr>
        <w:t xml:space="preserve">BTC sẽ chọn ra </w:t>
      </w:r>
      <w:r w:rsidR="00F42FC3" w:rsidRPr="00015ACF">
        <w:rPr>
          <w:bCs/>
          <w:sz w:val="28"/>
          <w:szCs w:val="28"/>
          <w:lang w:eastAsia="vi-VN"/>
        </w:rPr>
        <w:t>từ</w:t>
      </w:r>
      <w:r w:rsidR="00A82BEA" w:rsidRPr="00015ACF">
        <w:rPr>
          <w:bCs/>
          <w:sz w:val="28"/>
          <w:szCs w:val="28"/>
          <w:lang w:eastAsia="vi-VN"/>
        </w:rPr>
        <w:t xml:space="preserve"> 10</w:t>
      </w:r>
      <w:r w:rsidR="005918EA" w:rsidRPr="00015ACF">
        <w:rPr>
          <w:bCs/>
          <w:sz w:val="28"/>
          <w:szCs w:val="28"/>
          <w:lang w:eastAsia="vi-VN"/>
        </w:rPr>
        <w:t xml:space="preserve"> - 15</w:t>
      </w:r>
      <w:r w:rsidR="00A82BEA" w:rsidRPr="00015ACF">
        <w:rPr>
          <w:bCs/>
          <w:sz w:val="28"/>
          <w:szCs w:val="28"/>
          <w:lang w:eastAsia="vi-VN"/>
        </w:rPr>
        <w:t xml:space="preserve"> </w:t>
      </w:r>
      <w:r w:rsidR="005918EA" w:rsidRPr="00015ACF">
        <w:rPr>
          <w:bCs/>
          <w:sz w:val="28"/>
          <w:szCs w:val="28"/>
          <w:lang w:eastAsia="vi-VN"/>
        </w:rPr>
        <w:t xml:space="preserve">bài dự thi </w:t>
      </w:r>
      <w:r w:rsidR="00A82BEA" w:rsidRPr="00015ACF">
        <w:rPr>
          <w:bCs/>
          <w:sz w:val="28"/>
          <w:szCs w:val="28"/>
          <w:lang w:eastAsia="vi-VN"/>
        </w:rPr>
        <w:t xml:space="preserve">đáp ứng được các tiêu chí do BTC đưa ra từ </w:t>
      </w:r>
      <w:r w:rsidR="008E72FA" w:rsidRPr="00015ACF">
        <w:rPr>
          <w:bCs/>
          <w:sz w:val="28"/>
          <w:szCs w:val="28"/>
          <w:lang w:eastAsia="vi-VN"/>
        </w:rPr>
        <w:t>các bạn g</w:t>
      </w:r>
      <w:r w:rsidR="00A82BEA" w:rsidRPr="00015ACF">
        <w:rPr>
          <w:bCs/>
          <w:sz w:val="28"/>
          <w:szCs w:val="28"/>
          <w:lang w:eastAsia="vi-VN"/>
        </w:rPr>
        <w:t>ử</w:t>
      </w:r>
      <w:r w:rsidR="008E72FA" w:rsidRPr="00015ACF">
        <w:rPr>
          <w:bCs/>
          <w:sz w:val="28"/>
          <w:szCs w:val="28"/>
          <w:lang w:eastAsia="vi-VN"/>
        </w:rPr>
        <w:t xml:space="preserve">i </w:t>
      </w:r>
      <w:r w:rsidR="00A82BEA" w:rsidRPr="00015ACF">
        <w:rPr>
          <w:bCs/>
          <w:sz w:val="28"/>
          <w:szCs w:val="28"/>
          <w:lang w:eastAsia="vi-VN"/>
        </w:rPr>
        <w:t xml:space="preserve">về </w:t>
      </w:r>
      <w:r w:rsidRPr="00015ACF">
        <w:rPr>
          <w:bCs/>
          <w:sz w:val="28"/>
          <w:szCs w:val="28"/>
          <w:lang w:eastAsia="vi-VN"/>
        </w:rPr>
        <w:t>để vào vòng bình chọn online</w:t>
      </w:r>
      <w:r w:rsidR="008E72FA" w:rsidRPr="00015ACF">
        <w:rPr>
          <w:bCs/>
          <w:sz w:val="28"/>
          <w:szCs w:val="28"/>
          <w:lang w:eastAsia="vi-VN"/>
        </w:rPr>
        <w:t>.</w:t>
      </w:r>
    </w:p>
    <w:p w14:paraId="75CD0087" w14:textId="4E03A08B" w:rsidR="006713C7" w:rsidRPr="00015ACF" w:rsidRDefault="0057390B" w:rsidP="0061036A">
      <w:pPr>
        <w:widowControl/>
        <w:spacing w:line="360" w:lineRule="auto"/>
        <w:ind w:left="720"/>
        <w:jc w:val="both"/>
        <w:rPr>
          <w:b/>
          <w:bCs/>
          <w:sz w:val="28"/>
          <w:szCs w:val="28"/>
          <w:lang w:eastAsia="vi-VN"/>
        </w:rPr>
      </w:pPr>
      <w:r w:rsidRPr="00015ACF">
        <w:rPr>
          <w:b/>
          <w:bCs/>
          <w:sz w:val="28"/>
          <w:szCs w:val="28"/>
          <w:lang w:eastAsia="vi-VN"/>
        </w:rPr>
        <w:t>Vòng 2</w:t>
      </w:r>
      <w:r w:rsidR="006713C7" w:rsidRPr="00015ACF">
        <w:rPr>
          <w:b/>
          <w:bCs/>
          <w:sz w:val="28"/>
          <w:szCs w:val="28"/>
          <w:lang w:eastAsia="vi-VN"/>
        </w:rPr>
        <w:t xml:space="preserve">: </w:t>
      </w:r>
      <w:r w:rsidRPr="00015ACF">
        <w:rPr>
          <w:b/>
          <w:bCs/>
          <w:sz w:val="28"/>
          <w:szCs w:val="28"/>
          <w:lang w:eastAsia="vi-VN"/>
        </w:rPr>
        <w:t>Bình chọn</w:t>
      </w:r>
      <w:r w:rsidR="006713C7" w:rsidRPr="00015ACF">
        <w:rPr>
          <w:b/>
          <w:bCs/>
          <w:sz w:val="28"/>
          <w:szCs w:val="28"/>
          <w:lang w:eastAsia="vi-VN"/>
        </w:rPr>
        <w:t xml:space="preserve"> online</w:t>
      </w:r>
      <w:r w:rsidR="00DE5E78" w:rsidRPr="00015ACF">
        <w:rPr>
          <w:b/>
          <w:bCs/>
          <w:sz w:val="28"/>
          <w:szCs w:val="28"/>
          <w:lang w:eastAsia="vi-VN"/>
        </w:rPr>
        <w:t xml:space="preserve"> (</w:t>
      </w:r>
      <w:r w:rsidR="00C8294B" w:rsidRPr="00015ACF">
        <w:rPr>
          <w:b/>
          <w:bCs/>
          <w:sz w:val="28"/>
          <w:szCs w:val="28"/>
          <w:lang w:eastAsia="vi-VN"/>
        </w:rPr>
        <w:t>2</w:t>
      </w:r>
      <w:r w:rsidR="007C4B93">
        <w:rPr>
          <w:b/>
          <w:bCs/>
          <w:sz w:val="28"/>
          <w:szCs w:val="28"/>
          <w:lang w:eastAsia="vi-VN"/>
        </w:rPr>
        <w:t>5</w:t>
      </w:r>
      <w:r w:rsidR="00C8294B" w:rsidRPr="00015ACF">
        <w:rPr>
          <w:b/>
          <w:bCs/>
          <w:sz w:val="28"/>
          <w:szCs w:val="28"/>
          <w:lang w:eastAsia="vi-VN"/>
        </w:rPr>
        <w:t>/7</w:t>
      </w:r>
      <w:r w:rsidR="00DC77DF" w:rsidRPr="00015ACF">
        <w:rPr>
          <w:b/>
          <w:bCs/>
          <w:sz w:val="28"/>
          <w:szCs w:val="28"/>
          <w:lang w:eastAsia="vi-VN"/>
        </w:rPr>
        <w:t>/2020</w:t>
      </w:r>
      <w:r w:rsidR="005918EA" w:rsidRPr="00015ACF">
        <w:rPr>
          <w:b/>
          <w:bCs/>
          <w:sz w:val="28"/>
          <w:szCs w:val="28"/>
          <w:lang w:eastAsia="vi-VN"/>
        </w:rPr>
        <w:t xml:space="preserve"> - 2</w:t>
      </w:r>
      <w:r w:rsidR="0091148B">
        <w:rPr>
          <w:b/>
          <w:bCs/>
          <w:sz w:val="28"/>
          <w:szCs w:val="28"/>
          <w:lang w:eastAsia="vi-VN"/>
        </w:rPr>
        <w:t>1</w:t>
      </w:r>
      <w:r w:rsidR="000578A6" w:rsidRPr="00015ACF">
        <w:rPr>
          <w:b/>
          <w:bCs/>
          <w:sz w:val="28"/>
          <w:szCs w:val="28"/>
          <w:lang w:eastAsia="vi-VN"/>
        </w:rPr>
        <w:t>h</w:t>
      </w:r>
      <w:r w:rsidR="00160E11" w:rsidRPr="00015ACF">
        <w:rPr>
          <w:b/>
          <w:bCs/>
          <w:sz w:val="28"/>
          <w:szCs w:val="28"/>
          <w:lang w:eastAsia="vi-VN"/>
        </w:rPr>
        <w:t>00</w:t>
      </w:r>
      <w:r w:rsidR="000578A6" w:rsidRPr="00015ACF">
        <w:rPr>
          <w:b/>
          <w:bCs/>
          <w:sz w:val="28"/>
          <w:szCs w:val="28"/>
          <w:lang w:eastAsia="vi-VN"/>
        </w:rPr>
        <w:t xml:space="preserve"> ngày </w:t>
      </w:r>
      <w:r w:rsidR="00C8294B" w:rsidRPr="00015ACF">
        <w:rPr>
          <w:b/>
          <w:bCs/>
          <w:sz w:val="28"/>
          <w:szCs w:val="28"/>
          <w:lang w:eastAsia="vi-VN"/>
        </w:rPr>
        <w:t>2</w:t>
      </w:r>
      <w:r w:rsidR="007C4B93">
        <w:rPr>
          <w:b/>
          <w:bCs/>
          <w:sz w:val="28"/>
          <w:szCs w:val="28"/>
          <w:lang w:eastAsia="vi-VN"/>
        </w:rPr>
        <w:t>7</w:t>
      </w:r>
      <w:r w:rsidR="004F66CB" w:rsidRPr="00015ACF">
        <w:rPr>
          <w:b/>
          <w:bCs/>
          <w:sz w:val="28"/>
          <w:szCs w:val="28"/>
          <w:lang w:eastAsia="vi-VN"/>
        </w:rPr>
        <w:t>/</w:t>
      </w:r>
      <w:r w:rsidR="005918EA" w:rsidRPr="00015ACF">
        <w:rPr>
          <w:b/>
          <w:bCs/>
          <w:sz w:val="28"/>
          <w:szCs w:val="28"/>
          <w:lang w:eastAsia="vi-VN"/>
        </w:rPr>
        <w:t>7</w:t>
      </w:r>
      <w:r w:rsidR="00DC77DF" w:rsidRPr="00015ACF">
        <w:rPr>
          <w:b/>
          <w:bCs/>
          <w:sz w:val="28"/>
          <w:szCs w:val="28"/>
          <w:lang w:eastAsia="vi-VN"/>
        </w:rPr>
        <w:t>/2020</w:t>
      </w:r>
      <w:r w:rsidR="00DE5E78" w:rsidRPr="00015ACF">
        <w:rPr>
          <w:b/>
          <w:bCs/>
          <w:sz w:val="28"/>
          <w:szCs w:val="28"/>
          <w:lang w:eastAsia="vi-VN"/>
        </w:rPr>
        <w:t>)</w:t>
      </w:r>
    </w:p>
    <w:p w14:paraId="549A36E6" w14:textId="3689ECA0" w:rsidR="006713C7" w:rsidRPr="00015ACF" w:rsidRDefault="00F42FC3" w:rsidP="0061036A">
      <w:pPr>
        <w:widowControl/>
        <w:numPr>
          <w:ilvl w:val="0"/>
          <w:numId w:val="7"/>
        </w:numPr>
        <w:spacing w:line="360" w:lineRule="auto"/>
        <w:ind w:left="993" w:hanging="284"/>
        <w:jc w:val="both"/>
        <w:rPr>
          <w:bCs/>
          <w:sz w:val="28"/>
          <w:szCs w:val="28"/>
          <w:lang w:eastAsia="vi-VN"/>
        </w:rPr>
      </w:pPr>
      <w:r w:rsidRPr="00015ACF">
        <w:rPr>
          <w:b/>
          <w:bCs/>
          <w:sz w:val="28"/>
          <w:szCs w:val="28"/>
          <w:lang w:eastAsia="vi-VN"/>
        </w:rPr>
        <w:t>10-</w:t>
      </w:r>
      <w:r w:rsidR="005918EA" w:rsidRPr="00015ACF">
        <w:rPr>
          <w:b/>
          <w:bCs/>
          <w:sz w:val="28"/>
          <w:szCs w:val="28"/>
          <w:lang w:eastAsia="vi-VN"/>
        </w:rPr>
        <w:t>15 bài dự thi</w:t>
      </w:r>
      <w:r w:rsidR="008E72FA" w:rsidRPr="00015ACF">
        <w:rPr>
          <w:bCs/>
          <w:sz w:val="28"/>
          <w:szCs w:val="28"/>
          <w:lang w:eastAsia="vi-VN"/>
        </w:rPr>
        <w:t xml:space="preserve"> đã được chọn </w:t>
      </w:r>
      <w:r w:rsidRPr="00015ACF">
        <w:rPr>
          <w:bCs/>
          <w:sz w:val="28"/>
          <w:szCs w:val="28"/>
          <w:lang w:eastAsia="vi-VN"/>
        </w:rPr>
        <w:t xml:space="preserve">ở vòng 1 sẽ đăng </w:t>
      </w:r>
      <w:r w:rsidR="008E72FA" w:rsidRPr="00015ACF">
        <w:rPr>
          <w:bCs/>
          <w:sz w:val="28"/>
          <w:szCs w:val="28"/>
          <w:lang w:eastAsia="vi-VN"/>
        </w:rPr>
        <w:t>lên</w:t>
      </w:r>
      <w:r w:rsidR="006713C7" w:rsidRPr="00015ACF">
        <w:rPr>
          <w:bCs/>
          <w:sz w:val="28"/>
          <w:szCs w:val="28"/>
          <w:lang w:eastAsia="vi-VN"/>
        </w:rPr>
        <w:t xml:space="preserve"> </w:t>
      </w:r>
      <w:r w:rsidRPr="00015ACF">
        <w:rPr>
          <w:bCs/>
          <w:sz w:val="28"/>
          <w:szCs w:val="28"/>
          <w:lang w:eastAsia="vi-VN"/>
        </w:rPr>
        <w:t>t</w:t>
      </w:r>
      <w:r w:rsidR="009F6B40" w:rsidRPr="00015ACF">
        <w:rPr>
          <w:bCs/>
          <w:sz w:val="28"/>
          <w:szCs w:val="28"/>
          <w:lang w:eastAsia="vi-VN"/>
        </w:rPr>
        <w:t>rang</w:t>
      </w:r>
      <w:r w:rsidR="006713C7" w:rsidRPr="00015ACF">
        <w:rPr>
          <w:bCs/>
          <w:sz w:val="28"/>
          <w:szCs w:val="28"/>
          <w:lang w:eastAsia="vi-VN"/>
        </w:rPr>
        <w:t xml:space="preserve"> của </w:t>
      </w:r>
      <w:r w:rsidR="009F6B40" w:rsidRPr="00015ACF">
        <w:rPr>
          <w:bCs/>
          <w:sz w:val="28"/>
          <w:szCs w:val="28"/>
          <w:lang w:eastAsia="vi-VN"/>
        </w:rPr>
        <w:t>LCĐ Khoa Công nghệ thực phẩm</w:t>
      </w:r>
      <w:r w:rsidR="008E72FA" w:rsidRPr="00015ACF">
        <w:rPr>
          <w:bCs/>
          <w:sz w:val="28"/>
          <w:szCs w:val="28"/>
          <w:lang w:eastAsia="vi-VN"/>
        </w:rPr>
        <w:t xml:space="preserve"> </w:t>
      </w:r>
      <w:hyperlink r:id="rId8" w:history="1">
        <w:r w:rsidR="008E72FA" w:rsidRPr="00015ACF">
          <w:rPr>
            <w:rStyle w:val="Hyperlink"/>
            <w:bCs/>
            <w:sz w:val="28"/>
            <w:szCs w:val="28"/>
            <w:lang w:eastAsia="vi-VN"/>
          </w:rPr>
          <w:t>www.facebook.com/lcdkhoacntp</w:t>
        </w:r>
      </w:hyperlink>
      <w:r w:rsidR="008E72FA" w:rsidRPr="00015ACF">
        <w:rPr>
          <w:bCs/>
          <w:sz w:val="28"/>
          <w:szCs w:val="28"/>
          <w:lang w:eastAsia="vi-VN"/>
        </w:rPr>
        <w:t xml:space="preserve"> </w:t>
      </w:r>
      <w:r w:rsidR="009748ED" w:rsidRPr="00015ACF">
        <w:rPr>
          <w:bCs/>
          <w:sz w:val="28"/>
          <w:szCs w:val="28"/>
          <w:lang w:eastAsia="vi-VN"/>
        </w:rPr>
        <w:t xml:space="preserve">để </w:t>
      </w:r>
      <w:r w:rsidR="009F6B40" w:rsidRPr="00015ACF">
        <w:rPr>
          <w:bCs/>
          <w:sz w:val="28"/>
          <w:szCs w:val="28"/>
          <w:lang w:eastAsia="vi-VN"/>
        </w:rPr>
        <w:t xml:space="preserve">người xem </w:t>
      </w:r>
      <w:r w:rsidR="009748ED" w:rsidRPr="00015ACF">
        <w:rPr>
          <w:bCs/>
          <w:sz w:val="28"/>
          <w:szCs w:val="28"/>
          <w:lang w:eastAsia="vi-VN"/>
        </w:rPr>
        <w:t>bình chọn</w:t>
      </w:r>
      <w:r w:rsidR="009F6B40" w:rsidRPr="00015ACF">
        <w:rPr>
          <w:bCs/>
          <w:sz w:val="28"/>
          <w:szCs w:val="28"/>
          <w:lang w:eastAsia="vi-VN"/>
        </w:rPr>
        <w:t>.</w:t>
      </w:r>
    </w:p>
    <w:p w14:paraId="3B38F923" w14:textId="77777777" w:rsidR="00F42FC3" w:rsidRPr="00015ACF" w:rsidRDefault="00F42FC3" w:rsidP="0061036A">
      <w:pPr>
        <w:widowControl/>
        <w:numPr>
          <w:ilvl w:val="0"/>
          <w:numId w:val="7"/>
        </w:numPr>
        <w:spacing w:line="360" w:lineRule="auto"/>
        <w:ind w:left="993" w:hanging="284"/>
        <w:jc w:val="both"/>
        <w:rPr>
          <w:bCs/>
          <w:sz w:val="28"/>
          <w:szCs w:val="28"/>
          <w:lang w:eastAsia="vi-VN"/>
        </w:rPr>
      </w:pPr>
      <w:r w:rsidRPr="00015ACF">
        <w:rPr>
          <w:bCs/>
          <w:sz w:val="28"/>
          <w:szCs w:val="28"/>
          <w:lang w:eastAsia="vi-VN"/>
        </w:rPr>
        <w:t xml:space="preserve">Cách tính điểm: </w:t>
      </w:r>
    </w:p>
    <w:p w14:paraId="13BA768E" w14:textId="25010CD0" w:rsidR="00F42FC3" w:rsidRPr="00015ACF" w:rsidRDefault="00F42FC3" w:rsidP="0061036A">
      <w:pPr>
        <w:widowControl/>
        <w:numPr>
          <w:ilvl w:val="0"/>
          <w:numId w:val="13"/>
        </w:numPr>
        <w:spacing w:line="360" w:lineRule="auto"/>
        <w:ind w:left="2127" w:hanging="567"/>
        <w:jc w:val="both"/>
        <w:rPr>
          <w:bCs/>
          <w:sz w:val="28"/>
          <w:szCs w:val="28"/>
          <w:lang w:eastAsia="vi-VN"/>
        </w:rPr>
      </w:pPr>
      <w:r w:rsidRPr="00015ACF">
        <w:rPr>
          <w:bCs/>
          <w:sz w:val="28"/>
          <w:szCs w:val="28"/>
          <w:lang w:eastAsia="vi-VN"/>
        </w:rPr>
        <w:t>S</w:t>
      </w:r>
      <w:r w:rsidR="006713C7" w:rsidRPr="00015ACF">
        <w:rPr>
          <w:bCs/>
          <w:sz w:val="28"/>
          <w:szCs w:val="28"/>
          <w:lang w:eastAsia="vi-VN"/>
        </w:rPr>
        <w:t xml:space="preserve">ố lượt </w:t>
      </w:r>
      <w:r w:rsidR="000578A6" w:rsidRPr="00015ACF">
        <w:rPr>
          <w:bCs/>
          <w:sz w:val="28"/>
          <w:szCs w:val="28"/>
          <w:lang w:eastAsia="vi-VN"/>
        </w:rPr>
        <w:t>like</w:t>
      </w:r>
      <w:r w:rsidR="0091148B">
        <w:rPr>
          <w:bCs/>
          <w:sz w:val="28"/>
          <w:szCs w:val="28"/>
          <w:lang w:eastAsia="vi-VN"/>
        </w:rPr>
        <w:t xml:space="preserve">, </w:t>
      </w:r>
      <w:r w:rsidR="009748ED" w:rsidRPr="00015ACF">
        <w:rPr>
          <w:bCs/>
          <w:sz w:val="28"/>
          <w:szCs w:val="28"/>
          <w:lang w:eastAsia="vi-VN"/>
        </w:rPr>
        <w:t>cả</w:t>
      </w:r>
      <w:r w:rsidRPr="00015ACF">
        <w:rPr>
          <w:bCs/>
          <w:sz w:val="28"/>
          <w:szCs w:val="28"/>
          <w:lang w:eastAsia="vi-VN"/>
        </w:rPr>
        <w:t>m xúc + share:</w:t>
      </w:r>
      <w:r w:rsidR="001F7C47" w:rsidRPr="00015ACF">
        <w:rPr>
          <w:bCs/>
          <w:sz w:val="28"/>
          <w:szCs w:val="28"/>
          <w:lang w:eastAsia="vi-VN"/>
        </w:rPr>
        <w:t xml:space="preserve"> 3</w:t>
      </w:r>
      <w:r w:rsidRPr="00015ACF">
        <w:rPr>
          <w:bCs/>
          <w:sz w:val="28"/>
          <w:szCs w:val="28"/>
          <w:lang w:eastAsia="vi-VN"/>
        </w:rPr>
        <w:t>0%</w:t>
      </w:r>
      <w:r w:rsidR="00B20F4F" w:rsidRPr="00015ACF">
        <w:rPr>
          <w:bCs/>
          <w:sz w:val="28"/>
          <w:szCs w:val="28"/>
          <w:lang w:eastAsia="vi-VN"/>
        </w:rPr>
        <w:t xml:space="preserve"> tổng số điểm</w:t>
      </w:r>
    </w:p>
    <w:p w14:paraId="7362D9F5" w14:textId="150D1BD4" w:rsidR="009748ED" w:rsidRPr="00015ACF" w:rsidRDefault="00F42FC3" w:rsidP="0061036A">
      <w:pPr>
        <w:widowControl/>
        <w:numPr>
          <w:ilvl w:val="0"/>
          <w:numId w:val="13"/>
        </w:numPr>
        <w:spacing w:line="360" w:lineRule="auto"/>
        <w:ind w:left="2127" w:hanging="567"/>
        <w:jc w:val="both"/>
        <w:rPr>
          <w:bCs/>
          <w:sz w:val="28"/>
          <w:szCs w:val="28"/>
          <w:lang w:eastAsia="vi-VN"/>
        </w:rPr>
      </w:pPr>
      <w:r w:rsidRPr="00015ACF">
        <w:rPr>
          <w:bCs/>
          <w:sz w:val="28"/>
          <w:szCs w:val="28"/>
          <w:lang w:eastAsia="vi-VN"/>
        </w:rPr>
        <w:t>Đ</w:t>
      </w:r>
      <w:r w:rsidR="009748ED" w:rsidRPr="00015ACF">
        <w:rPr>
          <w:bCs/>
          <w:sz w:val="28"/>
          <w:szCs w:val="28"/>
          <w:lang w:eastAsia="vi-VN"/>
        </w:rPr>
        <w:t>iể</w:t>
      </w:r>
      <w:r w:rsidR="008E72FA" w:rsidRPr="00015ACF">
        <w:rPr>
          <w:bCs/>
          <w:sz w:val="28"/>
          <w:szCs w:val="28"/>
          <w:lang w:eastAsia="vi-VN"/>
        </w:rPr>
        <w:t xml:space="preserve">m </w:t>
      </w:r>
      <w:r w:rsidRPr="00015ACF">
        <w:rPr>
          <w:bCs/>
          <w:sz w:val="28"/>
          <w:szCs w:val="28"/>
          <w:lang w:eastAsia="vi-VN"/>
        </w:rPr>
        <w:t xml:space="preserve">tính </w:t>
      </w:r>
      <w:r w:rsidR="008E72FA" w:rsidRPr="00015ACF">
        <w:rPr>
          <w:bCs/>
          <w:sz w:val="28"/>
          <w:szCs w:val="28"/>
          <w:lang w:eastAsia="vi-VN"/>
        </w:rPr>
        <w:t>từ</w:t>
      </w:r>
      <w:r w:rsidR="001F7C47" w:rsidRPr="00015ACF">
        <w:rPr>
          <w:bCs/>
          <w:sz w:val="28"/>
          <w:szCs w:val="28"/>
          <w:lang w:eastAsia="vi-VN"/>
        </w:rPr>
        <w:t xml:space="preserve"> B</w:t>
      </w:r>
      <w:r w:rsidR="0091148B">
        <w:rPr>
          <w:bCs/>
          <w:sz w:val="28"/>
          <w:szCs w:val="28"/>
          <w:lang w:eastAsia="vi-VN"/>
        </w:rPr>
        <w:t>an giám khảo</w:t>
      </w:r>
      <w:r w:rsidR="001F7C47" w:rsidRPr="00015ACF">
        <w:rPr>
          <w:bCs/>
          <w:sz w:val="28"/>
          <w:szCs w:val="28"/>
          <w:lang w:eastAsia="vi-VN"/>
        </w:rPr>
        <w:t>: 7</w:t>
      </w:r>
      <w:r w:rsidRPr="00015ACF">
        <w:rPr>
          <w:bCs/>
          <w:sz w:val="28"/>
          <w:szCs w:val="28"/>
          <w:lang w:eastAsia="vi-VN"/>
        </w:rPr>
        <w:t>0%</w:t>
      </w:r>
      <w:r w:rsidR="00B20F4F" w:rsidRPr="00015ACF">
        <w:rPr>
          <w:bCs/>
          <w:sz w:val="28"/>
          <w:szCs w:val="28"/>
          <w:lang w:eastAsia="vi-VN"/>
        </w:rPr>
        <w:t xml:space="preserve"> tổng số điể</w:t>
      </w:r>
      <w:r w:rsidR="0061036A" w:rsidRPr="00015ACF">
        <w:rPr>
          <w:bCs/>
          <w:sz w:val="28"/>
          <w:szCs w:val="28"/>
          <w:lang w:eastAsia="vi-VN"/>
        </w:rPr>
        <w:t>m (</w:t>
      </w:r>
      <w:r w:rsidR="0091148B">
        <w:rPr>
          <w:bCs/>
          <w:sz w:val="28"/>
          <w:szCs w:val="28"/>
          <w:lang w:eastAsia="vi-VN"/>
        </w:rPr>
        <w:t>Giảng viên khoa CNTP và Chuyên gia về bao bì</w:t>
      </w:r>
      <w:r w:rsidR="00B20F4F" w:rsidRPr="00015ACF">
        <w:rPr>
          <w:bCs/>
          <w:sz w:val="28"/>
          <w:szCs w:val="28"/>
          <w:lang w:eastAsia="vi-VN"/>
        </w:rPr>
        <w:t>)</w:t>
      </w:r>
    </w:p>
    <w:p w14:paraId="312E4CC5" w14:textId="4AA73A23" w:rsidR="00CF193C" w:rsidRPr="00015ACF" w:rsidRDefault="00CF193C" w:rsidP="00CF193C">
      <w:pPr>
        <w:widowControl/>
        <w:numPr>
          <w:ilvl w:val="0"/>
          <w:numId w:val="11"/>
        </w:numPr>
        <w:spacing w:line="360" w:lineRule="auto"/>
        <w:ind w:left="990" w:hanging="270"/>
        <w:jc w:val="both"/>
        <w:rPr>
          <w:bCs/>
          <w:sz w:val="28"/>
          <w:szCs w:val="28"/>
          <w:lang w:eastAsia="vi-VN"/>
        </w:rPr>
      </w:pPr>
      <w:r w:rsidRPr="00015ACF">
        <w:rPr>
          <w:bCs/>
          <w:sz w:val="28"/>
          <w:szCs w:val="28"/>
          <w:lang w:eastAsia="vi-VN"/>
        </w:rPr>
        <w:t xml:space="preserve">Thời gian công bố kết quả: </w:t>
      </w:r>
      <w:r w:rsidR="004E2A97" w:rsidRPr="00015ACF">
        <w:rPr>
          <w:bCs/>
          <w:sz w:val="28"/>
          <w:szCs w:val="28"/>
          <w:lang w:eastAsia="vi-VN"/>
        </w:rPr>
        <w:t>03/8/2020</w:t>
      </w:r>
    </w:p>
    <w:p w14:paraId="20797B17" w14:textId="7EB8750C" w:rsidR="004661A5" w:rsidRPr="0091148B" w:rsidRDefault="00BE77F1" w:rsidP="0091148B">
      <w:pPr>
        <w:widowControl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  <w:lang w:eastAsia="vi-VN"/>
        </w:rPr>
      </w:pPr>
      <w:r w:rsidRPr="0091148B">
        <w:rPr>
          <w:b/>
          <w:bCs/>
          <w:sz w:val="28"/>
          <w:szCs w:val="28"/>
          <w:lang w:eastAsia="vi-VN"/>
        </w:rPr>
        <w:lastRenderedPageBreak/>
        <w:t>Cơ cấu giải thưởng</w:t>
      </w:r>
      <w:r w:rsidR="00547950" w:rsidRPr="0091148B">
        <w:rPr>
          <w:b/>
          <w:bCs/>
          <w:sz w:val="28"/>
          <w:szCs w:val="28"/>
          <w:lang w:eastAsia="vi-VN"/>
        </w:rPr>
        <w:t xml:space="preserve"> </w:t>
      </w:r>
    </w:p>
    <w:p w14:paraId="6F73E0F8" w14:textId="3E04D7C3" w:rsidR="00F86F8F" w:rsidRPr="00015ACF" w:rsidRDefault="00F86F8F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 w:rsidRPr="00015ACF">
        <w:rPr>
          <w:color w:val="000000"/>
          <w:sz w:val="28"/>
          <w:szCs w:val="28"/>
        </w:rPr>
        <w:t xml:space="preserve">1 </w:t>
      </w:r>
      <w:r w:rsidR="00B86D12" w:rsidRPr="00015ACF">
        <w:rPr>
          <w:color w:val="000000"/>
          <w:sz w:val="28"/>
          <w:szCs w:val="28"/>
        </w:rPr>
        <w:t>Giải nhấ</w:t>
      </w:r>
      <w:r w:rsidRPr="00015ACF">
        <w:rPr>
          <w:color w:val="000000"/>
          <w:sz w:val="28"/>
          <w:szCs w:val="28"/>
        </w:rPr>
        <w:t>t trị giá</w:t>
      </w:r>
      <w:r w:rsidR="00DB4E0C">
        <w:rPr>
          <w:color w:val="000000"/>
          <w:sz w:val="28"/>
          <w:szCs w:val="28"/>
        </w:rPr>
        <w:t>:</w:t>
      </w:r>
      <w:r w:rsidR="00B86D12" w:rsidRPr="00015ACF">
        <w:rPr>
          <w:color w:val="000000"/>
          <w:sz w:val="28"/>
          <w:szCs w:val="28"/>
        </w:rPr>
        <w:t xml:space="preserve"> </w:t>
      </w:r>
      <w:r w:rsidR="00DB4E0C">
        <w:rPr>
          <w:color w:val="000000"/>
          <w:sz w:val="28"/>
          <w:szCs w:val="28"/>
        </w:rPr>
        <w:t>7</w:t>
      </w:r>
      <w:r w:rsidR="00B86D12" w:rsidRPr="00015ACF">
        <w:rPr>
          <w:color w:val="000000"/>
          <w:sz w:val="28"/>
          <w:szCs w:val="28"/>
        </w:rPr>
        <w:t>00.000</w:t>
      </w:r>
      <w:r w:rsidR="00AB4365">
        <w:rPr>
          <w:color w:val="000000"/>
          <w:sz w:val="28"/>
          <w:szCs w:val="28"/>
        </w:rPr>
        <w:t xml:space="preserve"> đồng</w:t>
      </w:r>
    </w:p>
    <w:p w14:paraId="4B8A6C19" w14:textId="312DA1B4" w:rsidR="00B86D12" w:rsidRPr="00015ACF" w:rsidRDefault="00F86F8F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 w:rsidRPr="00015ACF">
        <w:rPr>
          <w:color w:val="000000"/>
          <w:sz w:val="28"/>
          <w:szCs w:val="28"/>
        </w:rPr>
        <w:t xml:space="preserve">1 </w:t>
      </w:r>
      <w:r w:rsidR="00B86D12" w:rsidRPr="00015ACF">
        <w:rPr>
          <w:color w:val="000000"/>
          <w:sz w:val="28"/>
          <w:szCs w:val="28"/>
        </w:rPr>
        <w:t>Giả</w:t>
      </w:r>
      <w:r w:rsidRPr="00015ACF">
        <w:rPr>
          <w:color w:val="000000"/>
          <w:sz w:val="28"/>
          <w:szCs w:val="28"/>
        </w:rPr>
        <w:t>i nhì trị giá</w:t>
      </w:r>
      <w:r w:rsidR="00DB4E0C">
        <w:rPr>
          <w:color w:val="000000"/>
          <w:sz w:val="28"/>
          <w:szCs w:val="28"/>
        </w:rPr>
        <w:t>:</w:t>
      </w:r>
      <w:r w:rsidR="00B86D12" w:rsidRPr="00015ACF">
        <w:rPr>
          <w:color w:val="000000"/>
          <w:sz w:val="28"/>
          <w:szCs w:val="28"/>
        </w:rPr>
        <w:t xml:space="preserve"> </w:t>
      </w:r>
      <w:r w:rsidR="00DB4E0C">
        <w:rPr>
          <w:color w:val="000000"/>
          <w:sz w:val="28"/>
          <w:szCs w:val="28"/>
        </w:rPr>
        <w:t>5</w:t>
      </w:r>
      <w:r w:rsidR="00B86D12" w:rsidRPr="00015ACF">
        <w:rPr>
          <w:color w:val="000000"/>
          <w:sz w:val="28"/>
          <w:szCs w:val="28"/>
        </w:rPr>
        <w:t>00.000</w:t>
      </w:r>
      <w:r w:rsidR="00AB4365">
        <w:rPr>
          <w:color w:val="000000"/>
          <w:sz w:val="28"/>
          <w:szCs w:val="28"/>
        </w:rPr>
        <w:t xml:space="preserve"> đồng</w:t>
      </w:r>
    </w:p>
    <w:p w14:paraId="1861EB67" w14:textId="7E3AFE67" w:rsidR="00B86D12" w:rsidRPr="00015ACF" w:rsidRDefault="00F86F8F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 w:rsidRPr="00015ACF">
        <w:rPr>
          <w:color w:val="000000"/>
          <w:sz w:val="28"/>
          <w:szCs w:val="28"/>
        </w:rPr>
        <w:t xml:space="preserve">1 </w:t>
      </w:r>
      <w:r w:rsidR="00B86D12" w:rsidRPr="00015ACF">
        <w:rPr>
          <w:color w:val="000000"/>
          <w:sz w:val="28"/>
          <w:szCs w:val="28"/>
        </w:rPr>
        <w:t>Giả</w:t>
      </w:r>
      <w:r w:rsidRPr="00015ACF">
        <w:rPr>
          <w:color w:val="000000"/>
          <w:sz w:val="28"/>
          <w:szCs w:val="28"/>
        </w:rPr>
        <w:t>i ba trị giá</w:t>
      </w:r>
      <w:r w:rsidR="00DB4E0C">
        <w:rPr>
          <w:color w:val="000000"/>
          <w:sz w:val="28"/>
          <w:szCs w:val="28"/>
        </w:rPr>
        <w:t>: 3</w:t>
      </w:r>
      <w:r w:rsidR="00B86D12" w:rsidRPr="00015ACF">
        <w:rPr>
          <w:color w:val="000000"/>
          <w:sz w:val="28"/>
          <w:szCs w:val="28"/>
        </w:rPr>
        <w:t>00.000</w:t>
      </w:r>
      <w:r w:rsidR="00AB4365">
        <w:rPr>
          <w:color w:val="000000"/>
          <w:sz w:val="28"/>
          <w:szCs w:val="28"/>
        </w:rPr>
        <w:t xml:space="preserve"> đồng</w:t>
      </w:r>
    </w:p>
    <w:p w14:paraId="01570AD5" w14:textId="4A5970A9" w:rsidR="004A4F9A" w:rsidRPr="00015ACF" w:rsidRDefault="00AB4365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4A4F9A" w:rsidRPr="00015ACF">
        <w:rPr>
          <w:color w:val="000000"/>
          <w:sz w:val="28"/>
          <w:szCs w:val="28"/>
        </w:rPr>
        <w:t xml:space="preserve"> Giải khuyến khích</w:t>
      </w:r>
      <w:r>
        <w:rPr>
          <w:color w:val="000000"/>
          <w:sz w:val="28"/>
          <w:szCs w:val="28"/>
        </w:rPr>
        <w:t>, mỗi giải trị giá</w:t>
      </w:r>
      <w:r w:rsidR="004A4F9A" w:rsidRPr="00015AC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</w:t>
      </w:r>
      <w:r w:rsidR="004A4F9A" w:rsidRPr="00015ACF">
        <w:rPr>
          <w:color w:val="000000"/>
          <w:sz w:val="28"/>
          <w:szCs w:val="28"/>
        </w:rPr>
        <w:t>00.000</w:t>
      </w:r>
      <w:r>
        <w:rPr>
          <w:color w:val="000000"/>
          <w:sz w:val="28"/>
          <w:szCs w:val="28"/>
        </w:rPr>
        <w:t xml:space="preserve"> đồng</w:t>
      </w:r>
    </w:p>
    <w:p w14:paraId="77BABDE2" w14:textId="3C731F30" w:rsidR="004A4F9A" w:rsidRPr="00015ACF" w:rsidRDefault="004A4F9A" w:rsidP="002324B6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015ACF">
        <w:rPr>
          <w:b/>
          <w:color w:val="000000"/>
          <w:sz w:val="28"/>
          <w:szCs w:val="28"/>
        </w:rPr>
        <w:t>Lưu ý:</w:t>
      </w:r>
      <w:r w:rsidRPr="00015ACF">
        <w:rPr>
          <w:color w:val="000000"/>
          <w:sz w:val="28"/>
          <w:szCs w:val="28"/>
        </w:rPr>
        <w:t xml:space="preserve"> Thí sinh tham gia dự thi sẽ được cộng </w:t>
      </w:r>
      <w:r w:rsidRPr="00015ACF">
        <w:rPr>
          <w:b/>
          <w:color w:val="000000"/>
          <w:sz w:val="28"/>
          <w:szCs w:val="28"/>
        </w:rPr>
        <w:t>8 điểm rèn luyện</w:t>
      </w:r>
      <w:r w:rsidRPr="00015ACF">
        <w:rPr>
          <w:color w:val="000000"/>
          <w:sz w:val="28"/>
          <w:szCs w:val="28"/>
        </w:rPr>
        <w:t xml:space="preserve"> (bài dự thi phải đáp ứng đúng yêu cầu và thể lệ cuộc thi); thí sinh vào vòng chung kết sẽ được cộng </w:t>
      </w:r>
      <w:r w:rsidRPr="00015ACF">
        <w:rPr>
          <w:b/>
          <w:color w:val="000000"/>
          <w:sz w:val="28"/>
          <w:szCs w:val="28"/>
        </w:rPr>
        <w:t>14 điểm rèn luyện</w:t>
      </w:r>
      <w:r w:rsidRPr="00015ACF">
        <w:rPr>
          <w:color w:val="000000"/>
          <w:sz w:val="28"/>
          <w:szCs w:val="28"/>
        </w:rPr>
        <w:t>. Thí sinh đạt giải Nhấ</w:t>
      </w:r>
      <w:r w:rsidR="0055181F" w:rsidRPr="00015ACF">
        <w:rPr>
          <w:color w:val="000000"/>
          <w:sz w:val="28"/>
          <w:szCs w:val="28"/>
        </w:rPr>
        <w:t>t</w:t>
      </w:r>
      <w:r w:rsidRPr="00015ACF">
        <w:rPr>
          <w:color w:val="000000"/>
          <w:sz w:val="28"/>
          <w:szCs w:val="28"/>
        </w:rPr>
        <w:t xml:space="preserve">, Nhì, Ba sẽ được cộng </w:t>
      </w:r>
      <w:r w:rsidRPr="00015ACF">
        <w:rPr>
          <w:b/>
          <w:color w:val="000000"/>
          <w:sz w:val="28"/>
          <w:szCs w:val="28"/>
        </w:rPr>
        <w:t>20 điểm rèn luyện</w:t>
      </w:r>
      <w:r w:rsidRPr="00015ACF">
        <w:rPr>
          <w:color w:val="000000"/>
          <w:sz w:val="28"/>
          <w:szCs w:val="28"/>
        </w:rPr>
        <w:t>.</w:t>
      </w:r>
    </w:p>
    <w:p w14:paraId="7F908C9B" w14:textId="0E444787" w:rsidR="00E178FE" w:rsidRPr="002737DE" w:rsidRDefault="00E178FE" w:rsidP="002737DE">
      <w:pPr>
        <w:spacing w:before="120" w:after="120"/>
        <w:jc w:val="both"/>
        <w:rPr>
          <w:b/>
          <w:bCs/>
          <w:sz w:val="28"/>
          <w:szCs w:val="28"/>
          <w:u w:val="single"/>
          <w:lang w:val="vi-VN"/>
        </w:rPr>
      </w:pPr>
      <w:r w:rsidRPr="00015ACF">
        <w:rPr>
          <w:b/>
          <w:bCs/>
          <w:sz w:val="28"/>
          <w:szCs w:val="28"/>
          <w:u w:val="single"/>
          <w:lang w:val="vi-VN"/>
        </w:rPr>
        <w:t>I</w:t>
      </w:r>
      <w:r w:rsidR="00E501CE" w:rsidRPr="002737DE">
        <w:rPr>
          <w:b/>
          <w:bCs/>
          <w:sz w:val="28"/>
          <w:szCs w:val="28"/>
          <w:u w:val="single"/>
          <w:lang w:val="vi-VN"/>
        </w:rPr>
        <w:t>II</w:t>
      </w:r>
      <w:r w:rsidRPr="00015ACF">
        <w:rPr>
          <w:b/>
          <w:bCs/>
          <w:sz w:val="28"/>
          <w:szCs w:val="28"/>
          <w:u w:val="single"/>
          <w:lang w:val="vi-VN"/>
        </w:rPr>
        <w:t>. BIỆN PHÁP THỰC HIỆN</w:t>
      </w:r>
    </w:p>
    <w:p w14:paraId="676F0D5E" w14:textId="77777777" w:rsidR="00E178FE" w:rsidRPr="00015ACF" w:rsidRDefault="00E178FE" w:rsidP="00E1649B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015ACF">
        <w:rPr>
          <w:b/>
          <w:bCs/>
          <w:sz w:val="28"/>
          <w:szCs w:val="28"/>
        </w:rPr>
        <w:t>1. Ban chỉ đạo: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1701"/>
      </w:tblGrid>
      <w:tr w:rsidR="00C122EB" w:rsidRPr="00015ACF" w14:paraId="789A11D4" w14:textId="77777777" w:rsidTr="0091148B">
        <w:trPr>
          <w:trHeight w:hRule="exact" w:val="454"/>
        </w:trPr>
        <w:tc>
          <w:tcPr>
            <w:tcW w:w="4111" w:type="dxa"/>
          </w:tcPr>
          <w:p w14:paraId="2A60C11E" w14:textId="56F9CE24" w:rsidR="00C122EB" w:rsidRPr="00015ACF" w:rsidRDefault="00C122EB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="00E62F4C" w:rsidRPr="00015ACF">
              <w:rPr>
                <w:bCs/>
                <w:color w:val="000000"/>
                <w:sz w:val="28"/>
                <w:szCs w:val="28"/>
              </w:rPr>
              <w:t>Đ/c</w:t>
            </w:r>
            <w:r w:rsidR="0091148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61467" w:rsidRPr="00015ACF">
              <w:rPr>
                <w:bCs/>
                <w:color w:val="000000"/>
                <w:sz w:val="28"/>
                <w:szCs w:val="28"/>
              </w:rPr>
              <w:t>Nguyễn Thị Thảo Minh</w:t>
            </w:r>
          </w:p>
        </w:tc>
        <w:tc>
          <w:tcPr>
            <w:tcW w:w="3402" w:type="dxa"/>
          </w:tcPr>
          <w:p w14:paraId="5CDD59F0" w14:textId="68505437" w:rsidR="00C122EB" w:rsidRPr="00015ACF" w:rsidRDefault="00B61467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Phó trưởng khoa CNTP</w:t>
            </w:r>
          </w:p>
        </w:tc>
        <w:tc>
          <w:tcPr>
            <w:tcW w:w="1701" w:type="dxa"/>
          </w:tcPr>
          <w:p w14:paraId="281850C2" w14:textId="77777777" w:rsidR="00C122EB" w:rsidRPr="00015ACF" w:rsidRDefault="00C122EB" w:rsidP="0091148B">
            <w:pPr>
              <w:spacing w:line="360" w:lineRule="auto"/>
              <w:ind w:left="177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Trưởng ban</w:t>
            </w:r>
          </w:p>
          <w:p w14:paraId="32D03550" w14:textId="4BCA39CD" w:rsidR="001A0892" w:rsidRPr="00015ACF" w:rsidRDefault="001A0892" w:rsidP="0091148B">
            <w:pPr>
              <w:spacing w:line="360" w:lineRule="auto"/>
              <w:ind w:left="17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0892" w:rsidRPr="00015ACF" w14:paraId="55B4E1A5" w14:textId="77777777" w:rsidTr="0091148B">
        <w:trPr>
          <w:trHeight w:hRule="exact" w:val="454"/>
        </w:trPr>
        <w:tc>
          <w:tcPr>
            <w:tcW w:w="4111" w:type="dxa"/>
          </w:tcPr>
          <w:p w14:paraId="271E403B" w14:textId="12657E2A" w:rsidR="001A0892" w:rsidRPr="00015ACF" w:rsidRDefault="001A0892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160E11" w:rsidRPr="00015ACF">
              <w:rPr>
                <w:bCs/>
                <w:color w:val="000000"/>
                <w:sz w:val="28"/>
                <w:szCs w:val="28"/>
              </w:rPr>
              <w:t xml:space="preserve">Đ/c </w:t>
            </w:r>
            <w:r w:rsidR="00801CBF" w:rsidRPr="00015ACF">
              <w:rPr>
                <w:bCs/>
                <w:color w:val="000000"/>
                <w:sz w:val="28"/>
                <w:szCs w:val="28"/>
              </w:rPr>
              <w:t xml:space="preserve">Nguyễn </w:t>
            </w:r>
            <w:r w:rsidR="0024396C" w:rsidRPr="00015ACF">
              <w:rPr>
                <w:bCs/>
                <w:color w:val="000000"/>
                <w:sz w:val="28"/>
                <w:szCs w:val="28"/>
              </w:rPr>
              <w:t>Minh Ngọc</w:t>
            </w:r>
          </w:p>
        </w:tc>
        <w:tc>
          <w:tcPr>
            <w:tcW w:w="3402" w:type="dxa"/>
          </w:tcPr>
          <w:p w14:paraId="4E92CD15" w14:textId="17E810FA" w:rsidR="001A0892" w:rsidRPr="00015ACF" w:rsidRDefault="00B61467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Bí thư Đoàn trường</w:t>
            </w:r>
          </w:p>
        </w:tc>
        <w:tc>
          <w:tcPr>
            <w:tcW w:w="1701" w:type="dxa"/>
          </w:tcPr>
          <w:p w14:paraId="7679BD36" w14:textId="11161718" w:rsidR="001A0892" w:rsidRPr="00015ACF" w:rsidRDefault="001A0892" w:rsidP="0091148B">
            <w:pPr>
              <w:spacing w:line="360" w:lineRule="auto"/>
              <w:ind w:left="177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Phó ban</w:t>
            </w:r>
          </w:p>
          <w:p w14:paraId="70D27A90" w14:textId="77777777" w:rsidR="001A0892" w:rsidRPr="00015ACF" w:rsidRDefault="001A0892" w:rsidP="0091148B">
            <w:pPr>
              <w:spacing w:line="360" w:lineRule="auto"/>
              <w:ind w:left="17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0892" w:rsidRPr="00015ACF" w14:paraId="0382084B" w14:textId="77777777" w:rsidTr="0091148B">
        <w:trPr>
          <w:trHeight w:hRule="exact" w:val="454"/>
        </w:trPr>
        <w:tc>
          <w:tcPr>
            <w:tcW w:w="4111" w:type="dxa"/>
          </w:tcPr>
          <w:p w14:paraId="49AAF511" w14:textId="7006AB04" w:rsidR="001A0892" w:rsidRPr="00015ACF" w:rsidRDefault="001A0892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3. Đ/c Phạm Thị Thùy Dương</w:t>
            </w:r>
          </w:p>
        </w:tc>
        <w:tc>
          <w:tcPr>
            <w:tcW w:w="3402" w:type="dxa"/>
          </w:tcPr>
          <w:p w14:paraId="3E885B2D" w14:textId="77777777" w:rsidR="001A0892" w:rsidRPr="00015ACF" w:rsidRDefault="001A0892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Bí thư BCH LCĐ Khoa CNTP</w:t>
            </w:r>
          </w:p>
        </w:tc>
        <w:tc>
          <w:tcPr>
            <w:tcW w:w="1701" w:type="dxa"/>
          </w:tcPr>
          <w:p w14:paraId="101EAA90" w14:textId="3CAE77C2" w:rsidR="001A0892" w:rsidRPr="00015ACF" w:rsidRDefault="001A0892" w:rsidP="0091148B">
            <w:pPr>
              <w:spacing w:line="360" w:lineRule="auto"/>
              <w:ind w:left="177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Ủy viên</w:t>
            </w:r>
          </w:p>
        </w:tc>
      </w:tr>
    </w:tbl>
    <w:p w14:paraId="2E84DEA4" w14:textId="77777777" w:rsidR="00E178FE" w:rsidRPr="00015ACF" w:rsidRDefault="00E178FE" w:rsidP="00E1649B">
      <w:pPr>
        <w:pStyle w:val="Heading3"/>
        <w:spacing w:before="0" w:after="0" w:line="360" w:lineRule="auto"/>
        <w:ind w:left="360"/>
        <w:rPr>
          <w:sz w:val="28"/>
          <w:szCs w:val="28"/>
        </w:rPr>
      </w:pPr>
      <w:r w:rsidRPr="00015ACF">
        <w:rPr>
          <w:sz w:val="28"/>
          <w:szCs w:val="28"/>
        </w:rPr>
        <w:t>2. Ban tổ chức:</w:t>
      </w:r>
    </w:p>
    <w:tbl>
      <w:tblPr>
        <w:tblW w:w="9369" w:type="dxa"/>
        <w:tblLayout w:type="fixed"/>
        <w:tblLook w:val="0000" w:firstRow="0" w:lastRow="0" w:firstColumn="0" w:lastColumn="0" w:noHBand="0" w:noVBand="0"/>
      </w:tblPr>
      <w:tblGrid>
        <w:gridCol w:w="3888"/>
        <w:gridCol w:w="3780"/>
        <w:gridCol w:w="1701"/>
      </w:tblGrid>
      <w:tr w:rsidR="009D065A" w:rsidRPr="00015ACF" w14:paraId="4081BFE1" w14:textId="77777777" w:rsidTr="009D065A">
        <w:trPr>
          <w:trHeight w:hRule="exact" w:val="454"/>
        </w:trPr>
        <w:tc>
          <w:tcPr>
            <w:tcW w:w="3888" w:type="dxa"/>
          </w:tcPr>
          <w:p w14:paraId="41FE3968" w14:textId="63FFCECC" w:rsidR="009D065A" w:rsidRPr="00015ACF" w:rsidRDefault="009D065A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1.</w:t>
            </w:r>
            <w:r w:rsidR="00160E11" w:rsidRPr="00015ACF">
              <w:rPr>
                <w:bCs/>
                <w:color w:val="000000"/>
                <w:sz w:val="28"/>
                <w:szCs w:val="28"/>
              </w:rPr>
              <w:t xml:space="preserve"> Đ/c </w:t>
            </w:r>
            <w:r w:rsidRPr="00015ACF">
              <w:rPr>
                <w:bCs/>
                <w:color w:val="000000"/>
                <w:sz w:val="28"/>
                <w:szCs w:val="28"/>
              </w:rPr>
              <w:t>Phạm Thị Thùy Dương</w:t>
            </w:r>
          </w:p>
        </w:tc>
        <w:tc>
          <w:tcPr>
            <w:tcW w:w="3780" w:type="dxa"/>
          </w:tcPr>
          <w:p w14:paraId="50ED18DB" w14:textId="5F57FC18" w:rsidR="009D065A" w:rsidRPr="00015ACF" w:rsidRDefault="009D065A" w:rsidP="0091148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15ACF">
              <w:rPr>
                <w:bCs/>
                <w:sz w:val="28"/>
                <w:szCs w:val="28"/>
              </w:rPr>
              <w:t>Bí thư LCĐ Khoa CNTP</w:t>
            </w:r>
          </w:p>
        </w:tc>
        <w:tc>
          <w:tcPr>
            <w:tcW w:w="1701" w:type="dxa"/>
          </w:tcPr>
          <w:p w14:paraId="48A9ADCE" w14:textId="77777777" w:rsidR="009D065A" w:rsidRPr="00015ACF" w:rsidRDefault="009D065A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Trưởng ban</w:t>
            </w:r>
          </w:p>
          <w:p w14:paraId="6DB5260C" w14:textId="77777777" w:rsidR="009D065A" w:rsidRPr="00015ACF" w:rsidRDefault="009D065A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9D065A" w:rsidRPr="00015ACF" w14:paraId="653E22E2" w14:textId="77777777" w:rsidTr="009D065A">
        <w:trPr>
          <w:trHeight w:hRule="exact" w:val="454"/>
        </w:trPr>
        <w:tc>
          <w:tcPr>
            <w:tcW w:w="3888" w:type="dxa"/>
          </w:tcPr>
          <w:p w14:paraId="3A5E18AA" w14:textId="30AB4372" w:rsidR="009D065A" w:rsidRPr="00015ACF" w:rsidRDefault="0055181F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015ACF">
              <w:rPr>
                <w:bCs/>
                <w:color w:val="000000"/>
                <w:sz w:val="28"/>
                <w:szCs w:val="28"/>
                <w:lang w:val="vi-VN"/>
              </w:rPr>
              <w:t>2</w:t>
            </w:r>
            <w:r w:rsidR="009D065A" w:rsidRPr="00015ACF">
              <w:rPr>
                <w:bCs/>
                <w:color w:val="000000"/>
                <w:sz w:val="28"/>
                <w:szCs w:val="28"/>
                <w:lang w:val="vi-VN"/>
              </w:rPr>
              <w:t>.</w:t>
            </w:r>
            <w:r w:rsidR="009D065A" w:rsidRPr="00015ACF">
              <w:rPr>
                <w:bCs/>
                <w:color w:val="000000"/>
                <w:sz w:val="28"/>
                <w:szCs w:val="28"/>
              </w:rPr>
              <w:t xml:space="preserve"> Đ/c </w:t>
            </w:r>
            <w:r w:rsidR="009D6FAC" w:rsidRPr="00015ACF">
              <w:rPr>
                <w:bCs/>
                <w:color w:val="000000"/>
                <w:sz w:val="28"/>
                <w:szCs w:val="28"/>
              </w:rPr>
              <w:t>Thân Thị Thanh Truyền</w:t>
            </w:r>
          </w:p>
        </w:tc>
        <w:tc>
          <w:tcPr>
            <w:tcW w:w="3780" w:type="dxa"/>
          </w:tcPr>
          <w:p w14:paraId="46E4F87D" w14:textId="7A270F72" w:rsidR="009D065A" w:rsidRPr="00015ACF" w:rsidRDefault="009D6FAC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015ACF">
              <w:rPr>
                <w:bCs/>
                <w:sz w:val="28"/>
                <w:szCs w:val="28"/>
              </w:rPr>
              <w:t>Phó bí thư</w:t>
            </w:r>
            <w:r w:rsidR="009D065A" w:rsidRPr="00015ACF">
              <w:rPr>
                <w:bCs/>
                <w:sz w:val="28"/>
                <w:szCs w:val="28"/>
              </w:rPr>
              <w:t xml:space="preserve"> LCĐ Khoa CNTP</w:t>
            </w:r>
          </w:p>
        </w:tc>
        <w:tc>
          <w:tcPr>
            <w:tcW w:w="1701" w:type="dxa"/>
          </w:tcPr>
          <w:p w14:paraId="307D93D9" w14:textId="77777777" w:rsidR="009D065A" w:rsidRPr="00015ACF" w:rsidRDefault="009D065A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Phó ban</w:t>
            </w:r>
          </w:p>
          <w:p w14:paraId="40AF7AAD" w14:textId="77777777" w:rsidR="0055181F" w:rsidRPr="00015ACF" w:rsidRDefault="0055181F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878A1A6" w14:textId="77777777" w:rsidR="009D065A" w:rsidRPr="00015ACF" w:rsidRDefault="009D065A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9D065A" w:rsidRPr="00015ACF" w14:paraId="10884134" w14:textId="77777777" w:rsidTr="009D065A">
        <w:trPr>
          <w:trHeight w:hRule="exact" w:val="454"/>
        </w:trPr>
        <w:tc>
          <w:tcPr>
            <w:tcW w:w="3888" w:type="dxa"/>
          </w:tcPr>
          <w:p w14:paraId="1BCD19E3" w14:textId="58CECB19" w:rsidR="009D065A" w:rsidRPr="00015ACF" w:rsidRDefault="009D6FAC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3</w:t>
            </w:r>
            <w:r w:rsidR="009D065A" w:rsidRPr="00015ACF">
              <w:rPr>
                <w:bCs/>
                <w:color w:val="000000"/>
                <w:sz w:val="28"/>
                <w:szCs w:val="28"/>
                <w:lang w:val="vi-VN"/>
              </w:rPr>
              <w:t xml:space="preserve">. </w:t>
            </w:r>
            <w:r w:rsidR="009D065A" w:rsidRPr="00015ACF">
              <w:rPr>
                <w:bCs/>
                <w:color w:val="000000"/>
                <w:sz w:val="28"/>
                <w:szCs w:val="28"/>
              </w:rPr>
              <w:t xml:space="preserve">Đ/c </w:t>
            </w:r>
            <w:r w:rsidRPr="00015ACF">
              <w:rPr>
                <w:bCs/>
                <w:sz w:val="28"/>
                <w:szCs w:val="28"/>
              </w:rPr>
              <w:t>Ủy Viên BCH LCĐ Khoa CNTP</w:t>
            </w:r>
          </w:p>
          <w:p w14:paraId="2666CE84" w14:textId="77777777" w:rsidR="009D065A" w:rsidRPr="00015ACF" w:rsidRDefault="009D065A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10D6882" w14:textId="77777777" w:rsidR="009D065A" w:rsidRPr="00015ACF" w:rsidRDefault="009D065A" w:rsidP="0091148B">
            <w:pPr>
              <w:spacing w:line="360" w:lineRule="auto"/>
              <w:ind w:left="17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A6F12CE" w14:textId="0B8E8A50" w:rsidR="009D065A" w:rsidRPr="00015ACF" w:rsidRDefault="009D065A" w:rsidP="0091148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CB8D4F" w14:textId="4295A527" w:rsidR="009D065A" w:rsidRPr="00015ACF" w:rsidRDefault="009D065A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15ACF">
              <w:rPr>
                <w:bCs/>
                <w:color w:val="000000"/>
                <w:sz w:val="28"/>
                <w:szCs w:val="28"/>
              </w:rPr>
              <w:t>Ủy viên</w:t>
            </w:r>
          </w:p>
          <w:p w14:paraId="01ED90BB" w14:textId="11D5F4F5" w:rsidR="002324B6" w:rsidRPr="00015ACF" w:rsidRDefault="002324B6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8231620" w14:textId="77777777" w:rsidR="002324B6" w:rsidRPr="00015ACF" w:rsidRDefault="002324B6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60F8B7C9" w14:textId="77777777" w:rsidR="0055181F" w:rsidRPr="00015ACF" w:rsidRDefault="0055181F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3502031B" w14:textId="5C9DC7C5" w:rsidR="0055181F" w:rsidRPr="00015ACF" w:rsidRDefault="0055181F" w:rsidP="009114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63A2927" w14:textId="6C78D1CB" w:rsidR="00E178FE" w:rsidRPr="00E501CE" w:rsidRDefault="00E501CE" w:rsidP="002737DE">
      <w:pPr>
        <w:spacing w:before="120" w:after="120"/>
        <w:jc w:val="both"/>
        <w:rPr>
          <w:b/>
          <w:bCs/>
          <w:sz w:val="28"/>
          <w:szCs w:val="28"/>
          <w:u w:val="single"/>
          <w:lang w:val="vi-VN"/>
        </w:rPr>
      </w:pPr>
      <w:r w:rsidRPr="002737DE">
        <w:rPr>
          <w:b/>
          <w:bCs/>
          <w:sz w:val="28"/>
          <w:szCs w:val="28"/>
          <w:u w:val="single"/>
          <w:lang w:val="vi-VN"/>
        </w:rPr>
        <w:t>I</w:t>
      </w:r>
      <w:r w:rsidR="00E178FE" w:rsidRPr="00E501CE">
        <w:rPr>
          <w:b/>
          <w:bCs/>
          <w:sz w:val="28"/>
          <w:szCs w:val="28"/>
          <w:u w:val="single"/>
          <w:lang w:val="vi-VN"/>
        </w:rPr>
        <w:t>V. TIẾN ĐỘ THỰC HIỆN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939"/>
        <w:gridCol w:w="3701"/>
      </w:tblGrid>
      <w:tr w:rsidR="00E178FE" w:rsidRPr="00015ACF" w14:paraId="15224457" w14:textId="77777777" w:rsidTr="000867DD">
        <w:tc>
          <w:tcPr>
            <w:tcW w:w="693" w:type="dxa"/>
          </w:tcPr>
          <w:p w14:paraId="10499F07" w14:textId="77777777" w:rsidR="00E178FE" w:rsidRPr="00015ACF" w:rsidRDefault="00E178FE" w:rsidP="002737DE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015ACF">
              <w:rPr>
                <w:b/>
                <w:bCs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4939" w:type="dxa"/>
          </w:tcPr>
          <w:p w14:paraId="73668B8F" w14:textId="77777777" w:rsidR="00E178FE" w:rsidRPr="00015ACF" w:rsidRDefault="00E178FE" w:rsidP="002737DE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015ACF">
              <w:rPr>
                <w:b/>
                <w:bCs/>
                <w:sz w:val="28"/>
                <w:szCs w:val="28"/>
                <w:lang w:val="vi-VN" w:eastAsia="vi-VN"/>
              </w:rPr>
              <w:t>Công việc</w:t>
            </w:r>
          </w:p>
        </w:tc>
        <w:tc>
          <w:tcPr>
            <w:tcW w:w="3701" w:type="dxa"/>
          </w:tcPr>
          <w:p w14:paraId="4004D9BF" w14:textId="77777777" w:rsidR="00E178FE" w:rsidRPr="00015ACF" w:rsidRDefault="00E178FE" w:rsidP="002737DE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015ACF">
              <w:rPr>
                <w:b/>
                <w:bCs/>
                <w:sz w:val="28"/>
                <w:szCs w:val="28"/>
                <w:lang w:val="vi-VN" w:eastAsia="vi-VN"/>
              </w:rPr>
              <w:t>Thời gian</w:t>
            </w:r>
          </w:p>
        </w:tc>
      </w:tr>
      <w:tr w:rsidR="00E178FE" w:rsidRPr="00015ACF" w14:paraId="18207558" w14:textId="77777777" w:rsidTr="000867DD">
        <w:tc>
          <w:tcPr>
            <w:tcW w:w="693" w:type="dxa"/>
          </w:tcPr>
          <w:p w14:paraId="5EA469D0" w14:textId="77777777" w:rsidR="00E178FE" w:rsidRPr="00015ACF" w:rsidRDefault="00E178FE" w:rsidP="002737DE">
            <w:pPr>
              <w:spacing w:before="120" w:after="120"/>
              <w:jc w:val="center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939" w:type="dxa"/>
          </w:tcPr>
          <w:p w14:paraId="647C30D8" w14:textId="77777777" w:rsidR="00E178FE" w:rsidRPr="00015ACF" w:rsidRDefault="00E178FE" w:rsidP="002737DE">
            <w:pPr>
              <w:spacing w:before="120" w:after="120"/>
              <w:rPr>
                <w:b/>
                <w:bCs/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val="vi-VN" w:eastAsia="vi-VN"/>
              </w:rPr>
              <w:t>Lập kế hoạch chi tiết</w:t>
            </w:r>
          </w:p>
        </w:tc>
        <w:tc>
          <w:tcPr>
            <w:tcW w:w="3701" w:type="dxa"/>
          </w:tcPr>
          <w:p w14:paraId="0B6AB7F9" w14:textId="59BBAE55" w:rsidR="00E178FE" w:rsidRPr="00015ACF" w:rsidRDefault="009D6FAC" w:rsidP="002737DE">
            <w:pPr>
              <w:spacing w:before="120" w:after="120"/>
              <w:jc w:val="center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20/6/2020-01/7/2020</w:t>
            </w:r>
          </w:p>
        </w:tc>
      </w:tr>
      <w:tr w:rsidR="00E178FE" w:rsidRPr="00015ACF" w14:paraId="52E26996" w14:textId="77777777" w:rsidTr="000867DD">
        <w:tc>
          <w:tcPr>
            <w:tcW w:w="693" w:type="dxa"/>
          </w:tcPr>
          <w:p w14:paraId="3042790D" w14:textId="77777777" w:rsidR="00E178FE" w:rsidRPr="00015ACF" w:rsidRDefault="00E178FE" w:rsidP="002737DE">
            <w:pPr>
              <w:spacing w:before="120" w:after="120"/>
              <w:jc w:val="center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4939" w:type="dxa"/>
          </w:tcPr>
          <w:p w14:paraId="012AB787" w14:textId="77777777" w:rsidR="00E178FE" w:rsidRPr="00015ACF" w:rsidRDefault="00E178FE" w:rsidP="002737DE">
            <w:pPr>
              <w:spacing w:before="120" w:after="120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val="vi-VN" w:eastAsia="vi-VN"/>
              </w:rPr>
              <w:t>Chờ duyệt</w:t>
            </w:r>
          </w:p>
        </w:tc>
        <w:tc>
          <w:tcPr>
            <w:tcW w:w="3701" w:type="dxa"/>
          </w:tcPr>
          <w:p w14:paraId="5ECF5450" w14:textId="55918489" w:rsidR="00E178FE" w:rsidRPr="00015ACF" w:rsidRDefault="009D6FAC" w:rsidP="002737DE">
            <w:pPr>
              <w:spacing w:before="120" w:after="120"/>
              <w:jc w:val="center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03/7</w:t>
            </w:r>
            <w:r w:rsidR="00E501CE">
              <w:rPr>
                <w:sz w:val="28"/>
                <w:szCs w:val="28"/>
                <w:lang w:eastAsia="vi-VN"/>
              </w:rPr>
              <w:t>/2020</w:t>
            </w:r>
            <w:r w:rsidRPr="00015ACF">
              <w:rPr>
                <w:sz w:val="28"/>
                <w:szCs w:val="28"/>
                <w:lang w:eastAsia="vi-VN"/>
              </w:rPr>
              <w:t>-05/7/2020</w:t>
            </w:r>
          </w:p>
        </w:tc>
      </w:tr>
      <w:tr w:rsidR="00E178FE" w:rsidRPr="00015ACF" w14:paraId="61D449A2" w14:textId="77777777" w:rsidTr="000867DD">
        <w:tc>
          <w:tcPr>
            <w:tcW w:w="693" w:type="dxa"/>
          </w:tcPr>
          <w:p w14:paraId="52F993B5" w14:textId="77777777" w:rsidR="00E178FE" w:rsidRPr="00015ACF" w:rsidRDefault="00C122EB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39" w:type="dxa"/>
          </w:tcPr>
          <w:p w14:paraId="4BA45607" w14:textId="77777777" w:rsidR="00E178FE" w:rsidRPr="00015ACF" w:rsidRDefault="00932128" w:rsidP="002737DE">
            <w:pPr>
              <w:spacing w:before="120" w:after="120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Phổ biến đến các Chi đoàn</w:t>
            </w:r>
          </w:p>
        </w:tc>
        <w:tc>
          <w:tcPr>
            <w:tcW w:w="3701" w:type="dxa"/>
          </w:tcPr>
          <w:p w14:paraId="7A852B1F" w14:textId="79A3DF08" w:rsidR="00E178FE" w:rsidRPr="00015ACF" w:rsidRDefault="009D6FAC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05/7/2020- 20/7/2020</w:t>
            </w:r>
          </w:p>
        </w:tc>
      </w:tr>
      <w:tr w:rsidR="00E178FE" w:rsidRPr="00015ACF" w14:paraId="21E62163" w14:textId="77777777" w:rsidTr="000867DD">
        <w:tc>
          <w:tcPr>
            <w:tcW w:w="693" w:type="dxa"/>
            <w:tcBorders>
              <w:bottom w:val="single" w:sz="4" w:space="0" w:color="auto"/>
            </w:tcBorders>
          </w:tcPr>
          <w:p w14:paraId="2819B1FB" w14:textId="77777777" w:rsidR="00E178FE" w:rsidRPr="00015ACF" w:rsidRDefault="00F8042C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7CCDB3C3" w14:textId="77777777" w:rsidR="00E178FE" w:rsidRPr="00015ACF" w:rsidRDefault="00932128" w:rsidP="002737DE">
            <w:pPr>
              <w:spacing w:before="120" w:after="120"/>
              <w:rPr>
                <w:sz w:val="28"/>
                <w:szCs w:val="28"/>
                <w:lang w:val="vi-VN"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Thực hiện</w:t>
            </w:r>
            <w:r w:rsidR="00E178FE" w:rsidRPr="00015ACF">
              <w:rPr>
                <w:sz w:val="28"/>
                <w:szCs w:val="28"/>
                <w:lang w:val="vi-VN" w:eastAsia="vi-VN"/>
              </w:rPr>
              <w:t xml:space="preserve"> chương trình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A7627E9" w14:textId="39DC5CDE" w:rsidR="00E178FE" w:rsidRPr="00015ACF" w:rsidRDefault="009D6FAC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1</w:t>
            </w:r>
            <w:r w:rsidR="00E501CE">
              <w:rPr>
                <w:sz w:val="28"/>
                <w:szCs w:val="28"/>
                <w:lang w:eastAsia="vi-VN"/>
              </w:rPr>
              <w:t>2</w:t>
            </w:r>
            <w:r w:rsidRPr="00015ACF">
              <w:rPr>
                <w:sz w:val="28"/>
                <w:szCs w:val="28"/>
                <w:lang w:eastAsia="vi-VN"/>
              </w:rPr>
              <w:t>/7/2020 – 31/7/2020</w:t>
            </w:r>
          </w:p>
        </w:tc>
      </w:tr>
      <w:tr w:rsidR="00E178FE" w:rsidRPr="00015ACF" w14:paraId="5FA452E2" w14:textId="77777777" w:rsidTr="000867DD">
        <w:tc>
          <w:tcPr>
            <w:tcW w:w="693" w:type="dxa"/>
            <w:tcBorders>
              <w:bottom w:val="single" w:sz="4" w:space="0" w:color="auto"/>
            </w:tcBorders>
          </w:tcPr>
          <w:p w14:paraId="149BA3AA" w14:textId="77777777" w:rsidR="00E178FE" w:rsidRPr="00015ACF" w:rsidRDefault="00F8042C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31E27C49" w14:textId="77777777" w:rsidR="00E178FE" w:rsidRPr="00015ACF" w:rsidRDefault="00932128" w:rsidP="002737DE">
            <w:pPr>
              <w:spacing w:before="120" w:after="120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Công bố kết quả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58C6D9F4" w14:textId="0F484EFA" w:rsidR="00E178FE" w:rsidRPr="00015ACF" w:rsidRDefault="009D6FAC" w:rsidP="002737DE">
            <w:pPr>
              <w:spacing w:before="120" w:after="120"/>
              <w:jc w:val="center"/>
              <w:rPr>
                <w:sz w:val="28"/>
                <w:szCs w:val="28"/>
                <w:lang w:eastAsia="vi-VN"/>
              </w:rPr>
            </w:pPr>
            <w:r w:rsidRPr="00015ACF">
              <w:rPr>
                <w:sz w:val="28"/>
                <w:szCs w:val="28"/>
                <w:lang w:eastAsia="vi-VN"/>
              </w:rPr>
              <w:t>05/8/2020</w:t>
            </w:r>
          </w:p>
        </w:tc>
      </w:tr>
    </w:tbl>
    <w:p w14:paraId="04361243" w14:textId="6A4B060B" w:rsidR="003F5B0A" w:rsidRDefault="00801CBF" w:rsidP="003F5B0A">
      <w:pPr>
        <w:pStyle w:val="ListParagraph"/>
        <w:tabs>
          <w:tab w:val="left" w:pos="0"/>
          <w:tab w:val="left" w:pos="3690"/>
          <w:tab w:val="left" w:pos="4770"/>
          <w:tab w:val="left" w:pos="7110"/>
        </w:tabs>
        <w:spacing w:before="240" w:after="0" w:line="240" w:lineRule="auto"/>
        <w:ind w:left="-425" w:right="-397"/>
        <w:rPr>
          <w:b/>
          <w:szCs w:val="28"/>
        </w:rPr>
      </w:pPr>
      <w:r w:rsidRPr="00015ACF">
        <w:rPr>
          <w:b/>
          <w:szCs w:val="28"/>
        </w:rPr>
        <w:t xml:space="preserve">  </w:t>
      </w:r>
      <w:r w:rsidR="00C122EB" w:rsidRPr="00015ACF">
        <w:rPr>
          <w:b/>
          <w:szCs w:val="28"/>
        </w:rPr>
        <w:t>Đoàn trườ</w:t>
      </w:r>
      <w:r w:rsidR="00E62F4C" w:rsidRPr="00015ACF">
        <w:rPr>
          <w:b/>
          <w:szCs w:val="28"/>
        </w:rPr>
        <w:t>ng</w:t>
      </w:r>
      <w:r w:rsidRPr="00015ACF">
        <w:rPr>
          <w:b/>
          <w:szCs w:val="28"/>
        </w:rPr>
        <w:t xml:space="preserve">    </w:t>
      </w:r>
      <w:r w:rsidR="003F5B0A">
        <w:rPr>
          <w:b/>
          <w:szCs w:val="28"/>
        </w:rPr>
        <w:t xml:space="preserve">  </w:t>
      </w:r>
      <w:r w:rsidRPr="00015ACF">
        <w:rPr>
          <w:b/>
          <w:szCs w:val="28"/>
        </w:rPr>
        <w:t>BCN Khoa CNTP</w:t>
      </w:r>
      <w:r w:rsidR="003F5B0A">
        <w:rPr>
          <w:b/>
          <w:szCs w:val="28"/>
        </w:rPr>
        <w:t xml:space="preserve">   </w:t>
      </w:r>
      <w:r w:rsidR="00E62F4C" w:rsidRPr="00015ACF">
        <w:rPr>
          <w:b/>
          <w:szCs w:val="28"/>
        </w:rPr>
        <w:t>LCĐ</w:t>
      </w:r>
      <w:r w:rsidR="00C122EB" w:rsidRPr="00015ACF">
        <w:rPr>
          <w:b/>
          <w:szCs w:val="28"/>
        </w:rPr>
        <w:t xml:space="preserve"> Khoa CNTP</w:t>
      </w:r>
      <w:proofErr w:type="gramStart"/>
      <w:r w:rsidR="00C122EB" w:rsidRPr="00015ACF">
        <w:rPr>
          <w:b/>
          <w:szCs w:val="28"/>
        </w:rPr>
        <w:tab/>
      </w:r>
      <w:r w:rsidR="003F5B0A">
        <w:rPr>
          <w:b/>
          <w:szCs w:val="28"/>
        </w:rPr>
        <w:t xml:space="preserve">  </w:t>
      </w:r>
      <w:r w:rsidR="00C122EB" w:rsidRPr="00015ACF">
        <w:rPr>
          <w:b/>
          <w:szCs w:val="28"/>
        </w:rPr>
        <w:t>TM</w:t>
      </w:r>
      <w:proofErr w:type="gramEnd"/>
      <w:r w:rsidR="00C122EB" w:rsidRPr="00015ACF">
        <w:rPr>
          <w:b/>
          <w:szCs w:val="28"/>
        </w:rPr>
        <w:t>. Ban tổ chứ</w:t>
      </w:r>
      <w:r w:rsidR="003F5B0A">
        <w:rPr>
          <w:b/>
          <w:szCs w:val="28"/>
        </w:rPr>
        <w:t>c</w:t>
      </w:r>
      <w:r w:rsidR="00E5678D" w:rsidRPr="00015ACF">
        <w:rPr>
          <w:b/>
          <w:szCs w:val="28"/>
        </w:rPr>
        <w:t xml:space="preserve"> </w:t>
      </w:r>
    </w:p>
    <w:p w14:paraId="349083B0" w14:textId="2C5CD4C5" w:rsidR="00E178FE" w:rsidRPr="00015ACF" w:rsidRDefault="003F5B0A" w:rsidP="003F5B0A">
      <w:pPr>
        <w:pStyle w:val="ListParagraph"/>
        <w:tabs>
          <w:tab w:val="left" w:pos="0"/>
          <w:tab w:val="left" w:pos="3690"/>
          <w:tab w:val="left" w:pos="4770"/>
          <w:tab w:val="left" w:pos="7110"/>
        </w:tabs>
        <w:spacing w:after="0" w:line="240" w:lineRule="auto"/>
        <w:ind w:left="-425" w:right="-397"/>
        <w:rPr>
          <w:b/>
          <w:szCs w:val="28"/>
        </w:rPr>
      </w:pPr>
      <w:r>
        <w:rPr>
          <w:i/>
          <w:szCs w:val="28"/>
        </w:rPr>
        <w:t xml:space="preserve"> </w:t>
      </w:r>
      <w:r w:rsidR="000867DD" w:rsidRPr="00015ACF">
        <w:rPr>
          <w:i/>
          <w:szCs w:val="28"/>
        </w:rPr>
        <w:t>(</w:t>
      </w:r>
      <w:r w:rsidR="00C122EB" w:rsidRPr="00015ACF">
        <w:rPr>
          <w:i/>
          <w:szCs w:val="28"/>
        </w:rPr>
        <w:t xml:space="preserve">ký, ghi rõ họ </w:t>
      </w:r>
      <w:proofErr w:type="gramStart"/>
      <w:r w:rsidR="00C122EB" w:rsidRPr="00015ACF">
        <w:rPr>
          <w:i/>
          <w:szCs w:val="28"/>
        </w:rPr>
        <w:t xml:space="preserve">tên) </w:t>
      </w:r>
      <w:r w:rsidR="00801CBF" w:rsidRPr="00015ACF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proofErr w:type="gramEnd"/>
      <w:r w:rsidR="00801CBF" w:rsidRPr="00015ACF">
        <w:rPr>
          <w:i/>
          <w:szCs w:val="28"/>
        </w:rPr>
        <w:t xml:space="preserve"> (ký, ghi rõ họ tên)</w:t>
      </w:r>
      <w:r w:rsidR="00C122EB" w:rsidRPr="00015ACF">
        <w:rPr>
          <w:i/>
          <w:szCs w:val="28"/>
        </w:rPr>
        <w:tab/>
        <w:t xml:space="preserve">(ký, ghi rõ họ tên) </w:t>
      </w:r>
      <w:r w:rsidR="00C122EB" w:rsidRPr="00015ACF">
        <w:rPr>
          <w:i/>
          <w:szCs w:val="28"/>
        </w:rPr>
        <w:tab/>
      </w:r>
      <w:r>
        <w:rPr>
          <w:i/>
          <w:szCs w:val="28"/>
        </w:rPr>
        <w:t xml:space="preserve">  </w:t>
      </w:r>
      <w:r w:rsidR="00C122EB" w:rsidRPr="00015ACF">
        <w:rPr>
          <w:i/>
          <w:szCs w:val="28"/>
        </w:rPr>
        <w:t>(ký, ghi rõ họ tên)</w:t>
      </w:r>
    </w:p>
    <w:sectPr w:rsidR="00E178FE" w:rsidRPr="00015ACF" w:rsidSect="003F5B0A">
      <w:footerReference w:type="default" r:id="rId9"/>
      <w:pgSz w:w="11907" w:h="16839"/>
      <w:pgMar w:top="568" w:right="1107" w:bottom="851" w:left="1418" w:header="709" w:footer="4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4DBF" w14:textId="77777777" w:rsidR="003C5796" w:rsidRDefault="003C5796">
      <w:r>
        <w:separator/>
      </w:r>
    </w:p>
  </w:endnote>
  <w:endnote w:type="continuationSeparator" w:id="0">
    <w:p w14:paraId="412D73AC" w14:textId="77777777" w:rsidR="003C5796" w:rsidRDefault="003C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D6D4" w14:textId="77777777" w:rsidR="00E62F4C" w:rsidRPr="003F5B0A" w:rsidRDefault="00E62F4C">
    <w:pPr>
      <w:pStyle w:val="Footer"/>
      <w:jc w:val="center"/>
      <w:rPr>
        <w:sz w:val="26"/>
        <w:szCs w:val="26"/>
      </w:rPr>
    </w:pPr>
    <w:r w:rsidRPr="003F5B0A">
      <w:rPr>
        <w:sz w:val="26"/>
        <w:szCs w:val="26"/>
      </w:rPr>
      <w:fldChar w:fldCharType="begin"/>
    </w:r>
    <w:r w:rsidRPr="003F5B0A">
      <w:rPr>
        <w:sz w:val="26"/>
        <w:szCs w:val="26"/>
      </w:rPr>
      <w:instrText xml:space="preserve"> PAGE   \* MERGEFORMAT </w:instrText>
    </w:r>
    <w:r w:rsidRPr="003F5B0A">
      <w:rPr>
        <w:sz w:val="26"/>
        <w:szCs w:val="26"/>
      </w:rPr>
      <w:fldChar w:fldCharType="separate"/>
    </w:r>
    <w:r w:rsidR="00E1649B" w:rsidRPr="003F5B0A">
      <w:rPr>
        <w:noProof/>
        <w:sz w:val="26"/>
        <w:szCs w:val="26"/>
      </w:rPr>
      <w:t>1</w:t>
    </w:r>
    <w:r w:rsidRPr="003F5B0A">
      <w:rPr>
        <w:noProof/>
        <w:sz w:val="26"/>
        <w:szCs w:val="26"/>
      </w:rPr>
      <w:fldChar w:fldCharType="end"/>
    </w:r>
  </w:p>
  <w:p w14:paraId="5F6A36A4" w14:textId="77777777" w:rsidR="00E178FE" w:rsidRDefault="00E1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229F" w14:textId="77777777" w:rsidR="003C5796" w:rsidRDefault="003C5796">
      <w:r>
        <w:separator/>
      </w:r>
    </w:p>
  </w:footnote>
  <w:footnote w:type="continuationSeparator" w:id="0">
    <w:p w14:paraId="0F18250E" w14:textId="77777777" w:rsidR="003C5796" w:rsidRDefault="003C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0879"/>
    <w:multiLevelType w:val="hybridMultilevel"/>
    <w:tmpl w:val="0382E37C"/>
    <w:lvl w:ilvl="0" w:tplc="AE1C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68E"/>
    <w:multiLevelType w:val="hybridMultilevel"/>
    <w:tmpl w:val="A9E41688"/>
    <w:lvl w:ilvl="0" w:tplc="D50A89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039BD"/>
    <w:multiLevelType w:val="hybridMultilevel"/>
    <w:tmpl w:val="7422D10A"/>
    <w:lvl w:ilvl="0" w:tplc="042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6869B5"/>
    <w:multiLevelType w:val="hybridMultilevel"/>
    <w:tmpl w:val="094ABC52"/>
    <w:lvl w:ilvl="0" w:tplc="D50A8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0593"/>
    <w:multiLevelType w:val="hybridMultilevel"/>
    <w:tmpl w:val="B0867D90"/>
    <w:lvl w:ilvl="0" w:tplc="D50A8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2EF2"/>
    <w:multiLevelType w:val="hybridMultilevel"/>
    <w:tmpl w:val="1C703C54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C2A5A"/>
    <w:multiLevelType w:val="hybridMultilevel"/>
    <w:tmpl w:val="DE002298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86A5A"/>
    <w:multiLevelType w:val="hybridMultilevel"/>
    <w:tmpl w:val="A1E41E22"/>
    <w:lvl w:ilvl="0" w:tplc="042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0764105"/>
    <w:multiLevelType w:val="hybridMultilevel"/>
    <w:tmpl w:val="32DC71F2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6E548B"/>
    <w:multiLevelType w:val="hybridMultilevel"/>
    <w:tmpl w:val="29AE6FC4"/>
    <w:lvl w:ilvl="0" w:tplc="1BC6E0C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288E"/>
    <w:multiLevelType w:val="hybridMultilevel"/>
    <w:tmpl w:val="20C8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90DF6"/>
    <w:multiLevelType w:val="hybridMultilevel"/>
    <w:tmpl w:val="A80E92F4"/>
    <w:lvl w:ilvl="0" w:tplc="D50A89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2CF09BE"/>
    <w:multiLevelType w:val="hybridMultilevel"/>
    <w:tmpl w:val="0416F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7543FB"/>
    <w:multiLevelType w:val="hybridMultilevel"/>
    <w:tmpl w:val="73667EA8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C5A34"/>
    <w:multiLevelType w:val="hybridMultilevel"/>
    <w:tmpl w:val="7E563CA0"/>
    <w:lvl w:ilvl="0" w:tplc="042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866AF9"/>
    <w:multiLevelType w:val="hybridMultilevel"/>
    <w:tmpl w:val="C74A2016"/>
    <w:lvl w:ilvl="0" w:tplc="30C0A77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2E5"/>
    <w:rsid w:val="00015ACF"/>
    <w:rsid w:val="000202A7"/>
    <w:rsid w:val="00023AA8"/>
    <w:rsid w:val="00034D99"/>
    <w:rsid w:val="00043233"/>
    <w:rsid w:val="00047806"/>
    <w:rsid w:val="000578A6"/>
    <w:rsid w:val="00061C04"/>
    <w:rsid w:val="0007445E"/>
    <w:rsid w:val="00084D65"/>
    <w:rsid w:val="000867DD"/>
    <w:rsid w:val="00095BD6"/>
    <w:rsid w:val="000A7DCF"/>
    <w:rsid w:val="000B6E0C"/>
    <w:rsid w:val="000C1371"/>
    <w:rsid w:val="000D10D9"/>
    <w:rsid w:val="000D7A02"/>
    <w:rsid w:val="000E0EDC"/>
    <w:rsid w:val="00105FAC"/>
    <w:rsid w:val="001205D3"/>
    <w:rsid w:val="00130FCE"/>
    <w:rsid w:val="00160E11"/>
    <w:rsid w:val="00170AFB"/>
    <w:rsid w:val="00170B12"/>
    <w:rsid w:val="00172A27"/>
    <w:rsid w:val="0018446C"/>
    <w:rsid w:val="00195647"/>
    <w:rsid w:val="001A0892"/>
    <w:rsid w:val="001A45A6"/>
    <w:rsid w:val="001B0605"/>
    <w:rsid w:val="001B6593"/>
    <w:rsid w:val="001E55FF"/>
    <w:rsid w:val="001F2989"/>
    <w:rsid w:val="001F6356"/>
    <w:rsid w:val="001F6AFE"/>
    <w:rsid w:val="001F7C47"/>
    <w:rsid w:val="0022281E"/>
    <w:rsid w:val="00227A9A"/>
    <w:rsid w:val="00231A42"/>
    <w:rsid w:val="002324B6"/>
    <w:rsid w:val="0024396C"/>
    <w:rsid w:val="00252365"/>
    <w:rsid w:val="002664DD"/>
    <w:rsid w:val="00270C6F"/>
    <w:rsid w:val="002737DE"/>
    <w:rsid w:val="00276859"/>
    <w:rsid w:val="002C232B"/>
    <w:rsid w:val="00302C0A"/>
    <w:rsid w:val="00304E30"/>
    <w:rsid w:val="0032522F"/>
    <w:rsid w:val="00326DAA"/>
    <w:rsid w:val="00361103"/>
    <w:rsid w:val="00370B9F"/>
    <w:rsid w:val="00372624"/>
    <w:rsid w:val="00393800"/>
    <w:rsid w:val="003B0998"/>
    <w:rsid w:val="003B6062"/>
    <w:rsid w:val="003C271F"/>
    <w:rsid w:val="003C5796"/>
    <w:rsid w:val="003E71C5"/>
    <w:rsid w:val="003F562B"/>
    <w:rsid w:val="003F5B0A"/>
    <w:rsid w:val="004103DD"/>
    <w:rsid w:val="00447B8B"/>
    <w:rsid w:val="00461BA1"/>
    <w:rsid w:val="004661A5"/>
    <w:rsid w:val="00474596"/>
    <w:rsid w:val="00474946"/>
    <w:rsid w:val="004A4F9A"/>
    <w:rsid w:val="004B39FF"/>
    <w:rsid w:val="004C1956"/>
    <w:rsid w:val="004E2A97"/>
    <w:rsid w:val="004E52ED"/>
    <w:rsid w:val="004F12B0"/>
    <w:rsid w:val="004F66CB"/>
    <w:rsid w:val="005245E8"/>
    <w:rsid w:val="00537D07"/>
    <w:rsid w:val="005426ED"/>
    <w:rsid w:val="00547950"/>
    <w:rsid w:val="0055181F"/>
    <w:rsid w:val="005709D7"/>
    <w:rsid w:val="00572219"/>
    <w:rsid w:val="0057390B"/>
    <w:rsid w:val="0057761C"/>
    <w:rsid w:val="005918EA"/>
    <w:rsid w:val="005937DD"/>
    <w:rsid w:val="005A1530"/>
    <w:rsid w:val="005A3101"/>
    <w:rsid w:val="005A4FBA"/>
    <w:rsid w:val="005B040D"/>
    <w:rsid w:val="005C1238"/>
    <w:rsid w:val="005E0FAC"/>
    <w:rsid w:val="005F57F9"/>
    <w:rsid w:val="0061036A"/>
    <w:rsid w:val="0062420E"/>
    <w:rsid w:val="006403F2"/>
    <w:rsid w:val="00642FA0"/>
    <w:rsid w:val="006602E6"/>
    <w:rsid w:val="006713C7"/>
    <w:rsid w:val="00685178"/>
    <w:rsid w:val="006A65FA"/>
    <w:rsid w:val="006C0CAC"/>
    <w:rsid w:val="006D3F5C"/>
    <w:rsid w:val="00711E2F"/>
    <w:rsid w:val="00722B13"/>
    <w:rsid w:val="0073119E"/>
    <w:rsid w:val="007341A0"/>
    <w:rsid w:val="00770F3B"/>
    <w:rsid w:val="007A06EB"/>
    <w:rsid w:val="007A4C2C"/>
    <w:rsid w:val="007B6424"/>
    <w:rsid w:val="007C27CE"/>
    <w:rsid w:val="007C4B93"/>
    <w:rsid w:val="00801CBF"/>
    <w:rsid w:val="008534F0"/>
    <w:rsid w:val="008552B4"/>
    <w:rsid w:val="0086646F"/>
    <w:rsid w:val="0089393A"/>
    <w:rsid w:val="008C3451"/>
    <w:rsid w:val="008C6C4F"/>
    <w:rsid w:val="008E72FA"/>
    <w:rsid w:val="009078B3"/>
    <w:rsid w:val="0091148B"/>
    <w:rsid w:val="0092071C"/>
    <w:rsid w:val="00932128"/>
    <w:rsid w:val="0095296B"/>
    <w:rsid w:val="009677AA"/>
    <w:rsid w:val="00973C03"/>
    <w:rsid w:val="009748ED"/>
    <w:rsid w:val="0098027D"/>
    <w:rsid w:val="0098102A"/>
    <w:rsid w:val="00981407"/>
    <w:rsid w:val="00987C9E"/>
    <w:rsid w:val="00993719"/>
    <w:rsid w:val="009977E5"/>
    <w:rsid w:val="009A0AD3"/>
    <w:rsid w:val="009A1E8C"/>
    <w:rsid w:val="009B4698"/>
    <w:rsid w:val="009B65D4"/>
    <w:rsid w:val="009C00AC"/>
    <w:rsid w:val="009D065A"/>
    <w:rsid w:val="009D1D19"/>
    <w:rsid w:val="009D6054"/>
    <w:rsid w:val="009D6FAC"/>
    <w:rsid w:val="009E5F26"/>
    <w:rsid w:val="009F49A1"/>
    <w:rsid w:val="009F570D"/>
    <w:rsid w:val="009F6B40"/>
    <w:rsid w:val="00A01A24"/>
    <w:rsid w:val="00A01B6C"/>
    <w:rsid w:val="00A02859"/>
    <w:rsid w:val="00A054F6"/>
    <w:rsid w:val="00A0647A"/>
    <w:rsid w:val="00A219E5"/>
    <w:rsid w:val="00A25703"/>
    <w:rsid w:val="00A44656"/>
    <w:rsid w:val="00A6611F"/>
    <w:rsid w:val="00A82BEA"/>
    <w:rsid w:val="00A976BB"/>
    <w:rsid w:val="00AB0782"/>
    <w:rsid w:val="00AB1D23"/>
    <w:rsid w:val="00AB4365"/>
    <w:rsid w:val="00AD3AF8"/>
    <w:rsid w:val="00AF6505"/>
    <w:rsid w:val="00B05CA5"/>
    <w:rsid w:val="00B1165D"/>
    <w:rsid w:val="00B126EE"/>
    <w:rsid w:val="00B20A87"/>
    <w:rsid w:val="00B20F4F"/>
    <w:rsid w:val="00B2249A"/>
    <w:rsid w:val="00B53B85"/>
    <w:rsid w:val="00B61467"/>
    <w:rsid w:val="00B6716B"/>
    <w:rsid w:val="00B86D12"/>
    <w:rsid w:val="00BB7C99"/>
    <w:rsid w:val="00BC0E6E"/>
    <w:rsid w:val="00BD576B"/>
    <w:rsid w:val="00BE258F"/>
    <w:rsid w:val="00BE43E8"/>
    <w:rsid w:val="00BE77F1"/>
    <w:rsid w:val="00C122EB"/>
    <w:rsid w:val="00C23763"/>
    <w:rsid w:val="00C3574B"/>
    <w:rsid w:val="00C53411"/>
    <w:rsid w:val="00C71216"/>
    <w:rsid w:val="00C8294B"/>
    <w:rsid w:val="00CA086D"/>
    <w:rsid w:val="00CA4BC9"/>
    <w:rsid w:val="00CA6399"/>
    <w:rsid w:val="00CB43F9"/>
    <w:rsid w:val="00CF193C"/>
    <w:rsid w:val="00CF6153"/>
    <w:rsid w:val="00D25A0B"/>
    <w:rsid w:val="00D31270"/>
    <w:rsid w:val="00D3221D"/>
    <w:rsid w:val="00D4066F"/>
    <w:rsid w:val="00D410EB"/>
    <w:rsid w:val="00D529B6"/>
    <w:rsid w:val="00D63B2F"/>
    <w:rsid w:val="00D65C65"/>
    <w:rsid w:val="00D73CED"/>
    <w:rsid w:val="00D8217E"/>
    <w:rsid w:val="00DB4E0C"/>
    <w:rsid w:val="00DC77DF"/>
    <w:rsid w:val="00DE3BD4"/>
    <w:rsid w:val="00DE5E78"/>
    <w:rsid w:val="00DF622D"/>
    <w:rsid w:val="00E1649B"/>
    <w:rsid w:val="00E178FE"/>
    <w:rsid w:val="00E207F6"/>
    <w:rsid w:val="00E501CE"/>
    <w:rsid w:val="00E54771"/>
    <w:rsid w:val="00E5678D"/>
    <w:rsid w:val="00E62F4C"/>
    <w:rsid w:val="00E82BE8"/>
    <w:rsid w:val="00E84A54"/>
    <w:rsid w:val="00E84E2F"/>
    <w:rsid w:val="00E85D21"/>
    <w:rsid w:val="00EC2A83"/>
    <w:rsid w:val="00EC35FA"/>
    <w:rsid w:val="00ED4A81"/>
    <w:rsid w:val="00EE3D8B"/>
    <w:rsid w:val="00F058B3"/>
    <w:rsid w:val="00F107DA"/>
    <w:rsid w:val="00F42FC3"/>
    <w:rsid w:val="00F57872"/>
    <w:rsid w:val="00F8042C"/>
    <w:rsid w:val="00F86F8F"/>
    <w:rsid w:val="00FC7EBB"/>
    <w:rsid w:val="00FF536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72592569"/>
  <w15:chartTrackingRefBased/>
  <w15:docId w15:val="{5D4B6501-A1B8-3043-B8EB-274E348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12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</w:style>
  <w:style w:type="character" w:customStyle="1" w:styleId="BalloonTextChar">
    <w:name w:val="Balloon Text Char"/>
    <w:link w:val="BalloonText"/>
    <w:rPr>
      <w:rFonts w:ascii="Tahoma" w:hAnsi="Tahoma" w:cs="Tahoma"/>
      <w:kern w:val="2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</w:pPr>
    <w:rPr>
      <w:kern w:val="0"/>
      <w:sz w:val="28"/>
      <w:szCs w:val="22"/>
    </w:rPr>
  </w:style>
  <w:style w:type="table" w:styleId="TableGrid">
    <w:name w:val="Table Grid"/>
    <w:basedOn w:val="TableNormal"/>
    <w:uiPriority w:val="59"/>
    <w:rsid w:val="003B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cdkhoacnt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dkhoacn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601</Words>
  <Characters>3426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ÄOÃ€N TNCS Há»’ CHÃ MINH</vt:lpstr>
    </vt:vector>
  </TitlesOfParts>
  <Company>home</Company>
  <LinksUpToDate>false</LinksUpToDate>
  <CharactersWithSpaces>4019</CharactersWithSpaces>
  <SharedDoc>false</SharedDoc>
  <HLinks>
    <vt:vector size="18" baseType="variant"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http://www.facebook.com/lcdkhoacntp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mailto:lcdkhoacntp@gmail.com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mailto:lcdkhoacntp@gmail.com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ÄOÃ€N TNCS Há»’ CHÃ MINH</dc:title>
  <dc:subject/>
  <dc:creator>Dell</dc:creator>
  <cp:keywords/>
  <cp:lastModifiedBy>Phạm Thị Thùy Dương</cp:lastModifiedBy>
  <cp:revision>49</cp:revision>
  <cp:lastPrinted>2020-07-06T02:31:00Z</cp:lastPrinted>
  <dcterms:created xsi:type="dcterms:W3CDTF">2020-06-11T01:47:00Z</dcterms:created>
  <dcterms:modified xsi:type="dcterms:W3CDTF">2020-07-09T01:02:00Z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